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0"/>
      </w:tblGrid>
      <w:tr w:rsidR="00AB5B4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«Победа»</w:t>
            </w:r>
          </w:p>
        </w:tc>
      </w:tr>
      <w:tr w:rsidR="00AB5B4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B5B4B">
        <w:tc>
          <w:tcPr>
            <w:tcW w:w="9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B4B" w:rsidRDefault="00AB5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B4B" w:rsidRDefault="00AB5B4B">
      <w:pPr>
        <w:rPr>
          <w:rFonts w:hAnsi="Times New Roman" w:cs="Times New Roman"/>
          <w:color w:val="000000"/>
          <w:sz w:val="24"/>
          <w:szCs w:val="24"/>
        </w:rPr>
      </w:pPr>
    </w:p>
    <w:p w:rsidR="00AB5B4B" w:rsidRDefault="002057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</w:t>
      </w:r>
    </w:p>
    <w:p w:rsidR="00AB5B4B" w:rsidRDefault="002057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</w:p>
    <w:p w:rsidR="00AB5B4B" w:rsidRDefault="00AB5B4B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2280"/>
        <w:gridCol w:w="566"/>
        <w:gridCol w:w="763"/>
        <w:gridCol w:w="6026"/>
        <w:gridCol w:w="1829"/>
      </w:tblGrid>
      <w:tr w:rsidR="00AB5B4B">
        <w:trPr>
          <w:gridAfter w:val="1"/>
          <w:wAfter w:w="2940" w:type="dxa"/>
        </w:trPr>
        <w:tc>
          <w:tcPr>
            <w:tcW w:w="54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AB5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AB5B4B"/>
          <w:tbl>
            <w:tblPr>
              <w:tblW w:w="6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314"/>
              <w:gridCol w:w="3038"/>
              <w:gridCol w:w="618"/>
              <w:gridCol w:w="756"/>
              <w:gridCol w:w="894"/>
            </w:tblGrid>
            <w:tr w:rsidR="00AB5B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20578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Начат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20578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20578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20578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20578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B5B4B">
              <w:tc>
                <w:tcPr>
                  <w:tcW w:w="13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B5B4B" w:rsidRDefault="00AB5B4B"/>
          <w:p w:rsidR="00AB5B4B" w:rsidRDefault="00AB5B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B4B">
        <w:trPr>
          <w:gridAfter w:val="1"/>
          <w:wAfter w:w="2940" w:type="dxa"/>
        </w:trPr>
        <w:tc>
          <w:tcPr>
            <w:tcW w:w="54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AB5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AB5B4B"/>
          <w:tbl>
            <w:tblPr>
              <w:tblW w:w="6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753"/>
              <w:gridCol w:w="2599"/>
              <w:gridCol w:w="618"/>
              <w:gridCol w:w="755"/>
              <w:gridCol w:w="895"/>
            </w:tblGrid>
            <w:tr w:rsidR="00AB5B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20578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Окончен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20578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5B4B" w:rsidRDefault="0020578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B5B4B">
              <w:tc>
                <w:tcPr>
                  <w:tcW w:w="17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B5B4B" w:rsidRDefault="00AB5B4B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B5B4B" w:rsidRDefault="00AB5B4B"/>
          <w:p w:rsidR="00AB5B4B" w:rsidRDefault="00AB5B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AB5B4B">
            <w:pPr>
              <w:rPr>
                <w:lang w:val="ru-RU"/>
              </w:rPr>
            </w:pPr>
          </w:p>
          <w:p w:rsidR="00AB5B4B" w:rsidRPr="00205788" w:rsidRDefault="002057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эксплуатации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AB5B4B">
            <w:pPr>
              <w:rPr>
                <w:lang w:val="ru-RU"/>
              </w:rPr>
            </w:pPr>
          </w:p>
          <w:p w:rsidR="00AB5B4B" w:rsidRDefault="002057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Перекатка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рукавов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предназначенных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ограждений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крышах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повреждений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целостности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заслонок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шиберов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клапанов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воздуховодах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блокировки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ционных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автоматическими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установками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отключения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кондиционирования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очистке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циклонов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горючих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отложений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арного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задвижек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электроприводом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обводных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линиях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водомерных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насосных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агрегатов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проводимые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системами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установками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защиты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AB5B4B">
            <w:pPr>
              <w:rPr>
                <w:lang w:val="ru-RU"/>
              </w:rPr>
            </w:pPr>
          </w:p>
          <w:p w:rsidR="00AB5B4B" w:rsidRPr="00205788" w:rsidRDefault="002057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перезарядки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огнезащитными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составами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очистке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вытяжных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шкафов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окрасочных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сушильных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.),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трубопроводов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пожароопасных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отложений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AB5B4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покрывала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очага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возгорания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целостности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Pr="00205788" w:rsidRDefault="00205788">
            <w:pPr>
              <w:rPr>
                <w:lang w:val="ru-RU"/>
              </w:rPr>
            </w:pP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B4B" w:rsidRDefault="002057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</w:tbl>
    <w:p w:rsidR="00AB5B4B" w:rsidRDefault="00AB5B4B">
      <w:pPr>
        <w:rPr>
          <w:rFonts w:hAnsi="Times New Roman" w:cs="Times New Roman"/>
          <w:color w:val="000000"/>
          <w:sz w:val="24"/>
          <w:szCs w:val="24"/>
        </w:rPr>
      </w:pPr>
    </w:p>
    <w:sectPr w:rsidR="00AB5B4B" w:rsidSect="00205788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5788"/>
    <w:rsid w:val="002D33B1"/>
    <w:rsid w:val="002D3591"/>
    <w:rsid w:val="003514A0"/>
    <w:rsid w:val="004F7E17"/>
    <w:rsid w:val="005A05CE"/>
    <w:rsid w:val="00653AF6"/>
    <w:rsid w:val="00AB5B4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2021-06-23T07:31:00Z</dcterms:modified>
</cp:coreProperties>
</file>