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817" w:type="dxa"/>
        <w:tblLayout w:type="fixed"/>
        <w:tblLook w:val="04A0"/>
      </w:tblPr>
      <w:tblGrid>
        <w:gridCol w:w="573"/>
        <w:gridCol w:w="419"/>
        <w:gridCol w:w="144"/>
        <w:gridCol w:w="920"/>
        <w:gridCol w:w="495"/>
        <w:gridCol w:w="828"/>
        <w:gridCol w:w="590"/>
        <w:gridCol w:w="7299"/>
        <w:gridCol w:w="1205"/>
        <w:gridCol w:w="1276"/>
        <w:gridCol w:w="1702"/>
      </w:tblGrid>
      <w:tr w:rsidR="00C11828" w:rsidRPr="006F756D" w:rsidTr="008B387B">
        <w:trPr>
          <w:trHeight w:val="360"/>
        </w:trPr>
        <w:tc>
          <w:tcPr>
            <w:tcW w:w="573" w:type="dxa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11482" w:type="dxa"/>
            <w:gridSpan w:val="4"/>
            <w:vMerge w:val="restart"/>
            <w:noWrap/>
            <w:vAlign w:val="bottom"/>
            <w:hideMark/>
          </w:tcPr>
          <w:p w:rsidR="00C11828" w:rsidRDefault="00C11828" w:rsidP="008B38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C11828" w:rsidRPr="006F756D" w:rsidRDefault="00C11828" w:rsidP="008B387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6F756D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</w:p>
          <w:p w:rsidR="00C11828" w:rsidRPr="006F756D" w:rsidRDefault="00C11828" w:rsidP="008B38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 xml:space="preserve">к решению Собрания </w:t>
            </w:r>
            <w:proofErr w:type="gramStart"/>
            <w:r w:rsidRPr="006F756D">
              <w:rPr>
                <w:rFonts w:ascii="Times New Roman" w:hAnsi="Times New Roman"/>
                <w:sz w:val="24"/>
                <w:szCs w:val="24"/>
              </w:rPr>
              <w:t>депутатов</w:t>
            </w:r>
            <w:proofErr w:type="gramEnd"/>
            <w:r w:rsidRPr="006F756D">
              <w:rPr>
                <w:rFonts w:ascii="Times New Roman" w:hAnsi="Times New Roman"/>
                <w:sz w:val="24"/>
                <w:szCs w:val="24"/>
              </w:rPr>
              <w:t xml:space="preserve">  ЗАТО Шиханы</w:t>
            </w:r>
          </w:p>
          <w:p w:rsidR="00C11828" w:rsidRDefault="00C11828" w:rsidP="008B38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>от 18.12.2017 г. № 5-26-3</w:t>
            </w:r>
          </w:p>
          <w:p w:rsidR="00C11828" w:rsidRDefault="00C11828" w:rsidP="008B38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>(изменен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от 22.03.2018 г. № 5-29-4</w:t>
              </w:r>
            </w:hyperlink>
            <w:r w:rsidRPr="00B91D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1828" w:rsidRDefault="00C11828" w:rsidP="008B38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>(изменен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от 19.04.2018 г. № 5-30-3</w:t>
              </w:r>
            </w:hyperlink>
            <w:r w:rsidRPr="00B91D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1828" w:rsidRDefault="00C11828" w:rsidP="008B38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>(изменен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от 28.06.2018 г. № 5-34-3</w:t>
              </w:r>
            </w:hyperlink>
            <w:r w:rsidRPr="00B91D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1828" w:rsidRDefault="00C11828" w:rsidP="008B38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>(изменен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от 30.08.2018 г. № 5-35-1</w:t>
              </w:r>
            </w:hyperlink>
            <w:r w:rsidRPr="00B91D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1828" w:rsidRPr="00B91D3D" w:rsidRDefault="00C11828" w:rsidP="008B387B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>(изменен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от 21.12.2018 г. № 5-43-1</w:t>
              </w:r>
            </w:hyperlink>
            <w:r w:rsidRPr="00B91D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1828" w:rsidRPr="006F756D" w:rsidTr="008B387B">
        <w:trPr>
          <w:trHeight w:val="360"/>
        </w:trPr>
        <w:tc>
          <w:tcPr>
            <w:tcW w:w="992" w:type="dxa"/>
            <w:gridSpan w:val="2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11482" w:type="dxa"/>
            <w:gridSpan w:val="4"/>
            <w:vMerge/>
            <w:vAlign w:val="center"/>
            <w:hideMark/>
          </w:tcPr>
          <w:p w:rsidR="00C11828" w:rsidRPr="006F756D" w:rsidRDefault="00C11828" w:rsidP="008B387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1828" w:rsidRPr="006F756D" w:rsidTr="008B387B">
        <w:trPr>
          <w:trHeight w:val="360"/>
        </w:trPr>
        <w:tc>
          <w:tcPr>
            <w:tcW w:w="573" w:type="dxa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noWrap/>
            <w:vAlign w:val="bottom"/>
            <w:hideMark/>
          </w:tcPr>
          <w:p w:rsidR="00C11828" w:rsidRPr="006F756D" w:rsidRDefault="00C11828" w:rsidP="008B387B">
            <w:pPr>
              <w:rPr>
                <w:rFonts w:ascii="Times New Roman" w:hAnsi="Times New Roman"/>
              </w:rPr>
            </w:pPr>
          </w:p>
        </w:tc>
        <w:tc>
          <w:tcPr>
            <w:tcW w:w="11482" w:type="dxa"/>
            <w:gridSpan w:val="4"/>
            <w:vMerge/>
            <w:vAlign w:val="center"/>
            <w:hideMark/>
          </w:tcPr>
          <w:p w:rsidR="00C11828" w:rsidRPr="006F756D" w:rsidRDefault="00C11828" w:rsidP="008B387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1828" w:rsidTr="008B387B">
        <w:trPr>
          <w:trHeight w:val="630"/>
        </w:trPr>
        <w:tc>
          <w:tcPr>
            <w:tcW w:w="15450" w:type="dxa"/>
            <w:gridSpan w:val="11"/>
            <w:noWrap/>
            <w:vAlign w:val="bottom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Безвозмездные поступления в </w:t>
            </w:r>
            <w:proofErr w:type="gramStart"/>
            <w:r w:rsidRPr="004C5A51">
              <w:rPr>
                <w:rFonts w:ascii="Times New Roman" w:hAnsi="Times New Roman"/>
                <w:b/>
                <w:bCs/>
              </w:rPr>
              <w:t>бюджет</w:t>
            </w:r>
            <w:proofErr w:type="gramEnd"/>
            <w:r w:rsidRPr="004C5A51">
              <w:rPr>
                <w:rFonts w:ascii="Times New Roman" w:hAnsi="Times New Roman"/>
                <w:b/>
                <w:bCs/>
              </w:rPr>
              <w:t xml:space="preserve"> ЗАТО Шиханы на 2018 год и на плановый период 2019 и 2020 годов</w:t>
            </w:r>
          </w:p>
        </w:tc>
      </w:tr>
      <w:tr w:rsidR="00C11828" w:rsidTr="008B387B">
        <w:trPr>
          <w:trHeight w:val="630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(тыс. рублей)</w:t>
            </w:r>
          </w:p>
        </w:tc>
      </w:tr>
      <w:tr w:rsidR="00C11828" w:rsidTr="008B387B">
        <w:trPr>
          <w:trHeight w:val="705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Код бюджетной </w:t>
            </w:r>
            <w:r w:rsidRPr="004C5A51">
              <w:rPr>
                <w:rFonts w:ascii="Times New Roman" w:hAnsi="Times New Roman"/>
              </w:rPr>
              <w:br/>
              <w:t xml:space="preserve">классификации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2020 год</w:t>
            </w:r>
          </w:p>
        </w:tc>
      </w:tr>
      <w:tr w:rsidR="00C11828" w:rsidTr="008B387B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152 792,1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139 250,7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134 970,7  </w:t>
            </w:r>
          </w:p>
        </w:tc>
      </w:tr>
      <w:tr w:rsidR="00C11828" w:rsidTr="008B387B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152 792,1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139 250,7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134 970,7  </w:t>
            </w:r>
          </w:p>
        </w:tc>
      </w:tr>
      <w:tr w:rsidR="00C11828" w:rsidTr="008B387B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10000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75 974,1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76 401,3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72 095,5  </w:t>
            </w:r>
          </w:p>
        </w:tc>
      </w:tr>
      <w:tr w:rsidR="00C11828" w:rsidTr="008B387B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15001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Дотации бюджетам городских округов  на выравнивание бюджетной обеспеченности поселений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256,5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266,8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275,3  </w:t>
            </w:r>
          </w:p>
        </w:tc>
      </w:tr>
      <w:tr w:rsidR="00C11828" w:rsidTr="008B387B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15001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Дотация бюджетам городских округов 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28 788,1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27 858,2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26 165,9  </w:t>
            </w:r>
          </w:p>
        </w:tc>
      </w:tr>
      <w:tr w:rsidR="00C11828" w:rsidTr="008B387B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15002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Дотация 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7 787,5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15 069,3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15 069,3  </w:t>
            </w:r>
          </w:p>
        </w:tc>
      </w:tr>
      <w:tr w:rsidR="00C11828" w:rsidTr="008B387B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15010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39 142,0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33 207,0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30 585,0  </w:t>
            </w:r>
          </w:p>
        </w:tc>
      </w:tr>
      <w:tr w:rsidR="00C11828" w:rsidTr="008B387B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20000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11 491,4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4 141,6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3 225,0  </w:t>
            </w:r>
          </w:p>
        </w:tc>
      </w:tr>
      <w:tr w:rsidR="00C11828" w:rsidTr="008B387B">
        <w:trPr>
          <w:trHeight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0076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Субсидии бюджетам муниципальных районов и городских округов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828" w:rsidTr="008B387B">
        <w:trPr>
          <w:trHeight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0069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Субсидии бюджетам городских округов области на 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3 978,0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2 879,0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3 225,0  </w:t>
            </w:r>
          </w:p>
        </w:tc>
      </w:tr>
      <w:tr w:rsidR="00C11828" w:rsidTr="008B387B">
        <w:trPr>
          <w:trHeight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0073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828" w:rsidTr="008B387B">
        <w:trPr>
          <w:trHeight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A51">
              <w:rPr>
                <w:rFonts w:ascii="Times New Roman" w:hAnsi="Times New Roman"/>
              </w:rPr>
              <w:t>00</w:t>
            </w:r>
            <w:r w:rsidRPr="004C5A51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Субсидии бюджетам муниципальных районов и городских округов области на обеспечение </w:t>
            </w:r>
            <w:proofErr w:type="gramStart"/>
            <w:r w:rsidRPr="004C5A51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2 178,7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1 262,6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0,0</w:t>
            </w:r>
          </w:p>
        </w:tc>
      </w:tr>
      <w:tr w:rsidR="00C11828" w:rsidTr="008B387B">
        <w:trPr>
          <w:trHeight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25555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2834,7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0,0</w:t>
            </w:r>
          </w:p>
        </w:tc>
      </w:tr>
      <w:tr w:rsidR="00C11828" w:rsidTr="008B387B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30000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58 265,1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58 707,8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59 650,2  </w:t>
            </w:r>
          </w:p>
        </w:tc>
      </w:tr>
      <w:tr w:rsidR="00C11828" w:rsidTr="008B387B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35120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0,0</w:t>
            </w:r>
          </w:p>
        </w:tc>
      </w:tr>
      <w:tr w:rsidR="00C11828" w:rsidTr="008B387B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35118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182,6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206,6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206,6  </w:t>
            </w:r>
          </w:p>
        </w:tc>
      </w:tr>
      <w:tr w:rsidR="00C11828" w:rsidTr="008B387B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городских округов области на финансовое обеспечение образовательной  деятельности муниципальных общеобразовательных учреждений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27 788,4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27 341,5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27 737,8  </w:t>
            </w:r>
          </w:p>
        </w:tc>
      </w:tr>
      <w:tr w:rsidR="00C11828" w:rsidTr="008B387B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исполнению функций комиссий по делам несовершеннолетних  и защите их прав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210,7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221,6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228,5  </w:t>
            </w:r>
          </w:p>
        </w:tc>
      </w:tr>
      <w:tr w:rsidR="00C11828" w:rsidTr="008B387B">
        <w:trPr>
          <w:trHeight w:val="14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202,1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213,0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219,9  </w:t>
            </w:r>
          </w:p>
        </w:tc>
      </w:tr>
      <w:tr w:rsidR="00C11828" w:rsidTr="008B387B">
        <w:trPr>
          <w:trHeight w:val="22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0009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191,8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202,8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209,7  </w:t>
            </w:r>
          </w:p>
        </w:tc>
      </w:tr>
      <w:tr w:rsidR="00C11828" w:rsidTr="008B387B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203,9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214,8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221,7  </w:t>
            </w:r>
          </w:p>
        </w:tc>
      </w:tr>
      <w:tr w:rsidR="00C11828" w:rsidTr="008B387B">
        <w:trPr>
          <w:trHeight w:val="12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213,9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224,9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231,8  </w:t>
            </w:r>
          </w:p>
        </w:tc>
      </w:tr>
      <w:tr w:rsidR="00C11828" w:rsidTr="008B387B">
        <w:trPr>
          <w:trHeight w:val="17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0012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45,6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79,9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72,6  </w:t>
            </w:r>
          </w:p>
        </w:tc>
      </w:tr>
      <w:tr w:rsidR="00C11828" w:rsidTr="008B387B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993,1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2056,9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1 792,1  </w:t>
            </w:r>
          </w:p>
        </w:tc>
      </w:tr>
      <w:tr w:rsidR="00C11828" w:rsidTr="008B387B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00015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городских округов области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201,8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212,8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219,7  </w:t>
            </w:r>
          </w:p>
        </w:tc>
      </w:tr>
      <w:tr w:rsidR="00C11828" w:rsidTr="008B387B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0016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2 132,9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1 893,7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1 963,8  </w:t>
            </w:r>
          </w:p>
        </w:tc>
      </w:tr>
      <w:tr w:rsidR="00C11828" w:rsidTr="008B387B">
        <w:trPr>
          <w:trHeight w:val="14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0027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671,7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653,3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653,6  </w:t>
            </w:r>
          </w:p>
        </w:tc>
      </w:tr>
      <w:tr w:rsidR="00C11828" w:rsidTr="008B387B">
        <w:trPr>
          <w:trHeight w:val="14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0028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 Субвенции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329,6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213,6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213,6  </w:t>
            </w:r>
          </w:p>
        </w:tc>
      </w:tr>
      <w:tr w:rsidR="00C11828" w:rsidTr="008B387B">
        <w:trPr>
          <w:trHeight w:val="29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0029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5A51">
              <w:rPr>
                <w:rFonts w:ascii="Times New Roman" w:hAnsi="Times New Roman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48,0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50,7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52,4  </w:t>
            </w:r>
          </w:p>
        </w:tc>
      </w:tr>
      <w:tr w:rsidR="00C11828" w:rsidTr="008B387B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0037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24 799,4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24 871,7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25 576,7</w:t>
            </w:r>
          </w:p>
        </w:tc>
      </w:tr>
      <w:tr w:rsidR="00C11828" w:rsidTr="008B387B">
        <w:trPr>
          <w:trHeight w:val="1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0039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 городских округов области на осуществление органами местного самоуправления 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0,7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1,3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1,3  </w:t>
            </w:r>
          </w:p>
        </w:tc>
      </w:tr>
      <w:tr w:rsidR="00C11828" w:rsidTr="008B387B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Субвенции бюджетам  городских округов области на осуществление органами местного самоуправления  государственных полномочий по  проведению мероприятий по отлову и содержанию безнадзорных животных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44,6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48,7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 xml:space="preserve">48,7  </w:t>
            </w:r>
          </w:p>
        </w:tc>
      </w:tr>
      <w:tr w:rsidR="00C11828" w:rsidTr="008B387B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</w:rPr>
              <w:t>40000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</w:rPr>
              <w:t>7 061,5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</w:rPr>
              <w:t>0,0</w:t>
            </w:r>
          </w:p>
        </w:tc>
      </w:tr>
      <w:tr w:rsidR="00C11828" w:rsidTr="008B387B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49999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 по решению вопросов местного значения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828" w:rsidTr="008B387B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49999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0015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Межбюджетные трансферты, передаваемые бюджетам городских округов области на размещение социально значимой информации 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0,0</w:t>
            </w:r>
          </w:p>
        </w:tc>
      </w:tr>
      <w:tr w:rsidR="00C11828" w:rsidTr="008B387B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49999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28" w:rsidRPr="004C5A51" w:rsidRDefault="00C11828" w:rsidP="008B387B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Иные межбюджетные трансферты бюджетам городских округов области стимулирующего (поощрительного)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6 767,0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828" w:rsidRPr="004C5A51" w:rsidRDefault="00C11828" w:rsidP="008B3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0,0</w:t>
            </w:r>
          </w:p>
        </w:tc>
      </w:tr>
    </w:tbl>
    <w:p w:rsidR="00C11828" w:rsidRDefault="00C11828" w:rsidP="00C11828">
      <w:pPr>
        <w:overflowPunct w:val="0"/>
        <w:autoSpaceDE w:val="0"/>
        <w:autoSpaceDN w:val="0"/>
        <w:adjustRightInd w:val="0"/>
        <w:ind w:left="-851"/>
        <w:textAlignment w:val="baseline"/>
        <w:rPr>
          <w:sz w:val="20"/>
          <w:szCs w:val="40"/>
        </w:rPr>
      </w:pPr>
    </w:p>
    <w:p w:rsidR="00C11828" w:rsidRDefault="00C11828" w:rsidP="00C11828">
      <w:pPr>
        <w:overflowPunct w:val="0"/>
        <w:autoSpaceDE w:val="0"/>
        <w:autoSpaceDN w:val="0"/>
        <w:adjustRightInd w:val="0"/>
        <w:textAlignment w:val="baseline"/>
        <w:rPr>
          <w:sz w:val="20"/>
          <w:szCs w:val="40"/>
        </w:rPr>
      </w:pPr>
      <w:r>
        <w:rPr>
          <w:sz w:val="20"/>
          <w:szCs w:val="40"/>
        </w:rPr>
        <w:t>\</w:t>
      </w:r>
    </w:p>
    <w:p w:rsidR="00C11828" w:rsidRPr="004C5A51" w:rsidRDefault="00C11828" w:rsidP="00C11828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/>
          <w:b/>
          <w:noProof/>
          <w:sz w:val="28"/>
          <w:szCs w:val="28"/>
        </w:rPr>
      </w:pPr>
      <w:r>
        <w:rPr>
          <w:sz w:val="20"/>
          <w:szCs w:val="40"/>
        </w:rPr>
        <w:tab/>
      </w:r>
      <w:r>
        <w:rPr>
          <w:sz w:val="20"/>
          <w:szCs w:val="40"/>
        </w:rPr>
        <w:tab/>
        <w:t xml:space="preserve">      </w:t>
      </w:r>
      <w:r w:rsidRPr="004C5A51">
        <w:rPr>
          <w:rFonts w:ascii="Times New Roman" w:hAnsi="Times New Roman"/>
          <w:b/>
          <w:noProof/>
          <w:sz w:val="28"/>
          <w:szCs w:val="28"/>
        </w:rPr>
        <w:t>Глава ЗАТО Шиханы</w:t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  <w:t xml:space="preserve">   Председатель Собрания</w:t>
      </w:r>
    </w:p>
    <w:p w:rsidR="00C11828" w:rsidRPr="004C5A51" w:rsidRDefault="00C11828" w:rsidP="00C1182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noProof/>
          <w:sz w:val="28"/>
          <w:szCs w:val="28"/>
        </w:rPr>
      </w:pPr>
      <w:r w:rsidRPr="004C5A51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  <w:t>депутатов ЗАТО Шиханы</w:t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</w:p>
    <w:p w:rsidR="00C11828" w:rsidRPr="004C5A51" w:rsidRDefault="00C11828" w:rsidP="00C1182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noProof/>
          <w:sz w:val="28"/>
          <w:szCs w:val="28"/>
        </w:rPr>
      </w:pPr>
    </w:p>
    <w:p w:rsidR="00C11828" w:rsidRPr="004C5A51" w:rsidRDefault="00C11828" w:rsidP="00C1182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  <w:szCs w:val="40"/>
        </w:rPr>
      </w:pPr>
      <w:r w:rsidRPr="004C5A51">
        <w:rPr>
          <w:rFonts w:ascii="Times New Roman" w:hAnsi="Times New Roman"/>
          <w:b/>
          <w:noProof/>
          <w:sz w:val="28"/>
          <w:szCs w:val="28"/>
        </w:rPr>
        <w:t xml:space="preserve">                  </w:t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</w:r>
      <w:r w:rsidRPr="004C5A51">
        <w:rPr>
          <w:rFonts w:ascii="Times New Roman" w:hAnsi="Times New Roman"/>
          <w:b/>
          <w:noProof/>
          <w:sz w:val="28"/>
          <w:szCs w:val="28"/>
        </w:rPr>
        <w:tab/>
        <w:t xml:space="preserve">      А.Е. Татаринов                                                                                                 О.М.Соколова</w:t>
      </w:r>
    </w:p>
    <w:p w:rsidR="00C11828" w:rsidRDefault="00C11828" w:rsidP="00C11828">
      <w:pPr>
        <w:rPr>
          <w:rFonts w:ascii="Times New Roman" w:hAnsi="Times New Roman"/>
          <w:sz w:val="20"/>
          <w:szCs w:val="40"/>
        </w:rPr>
        <w:sectPr w:rsidR="00C11828" w:rsidSect="00794715">
          <w:pgSz w:w="16838" w:h="11906" w:orient="landscape"/>
          <w:pgMar w:top="568" w:right="426" w:bottom="850" w:left="426" w:header="708" w:footer="708" w:gutter="0"/>
          <w:cols w:space="708"/>
          <w:docGrid w:linePitch="360"/>
        </w:sectPr>
      </w:pPr>
    </w:p>
    <w:p w:rsidR="00000000" w:rsidRDefault="00C11828"/>
    <w:sectPr w:rsidR="00000000" w:rsidSect="00C11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828"/>
    <w:rsid w:val="00C1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8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C11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27541d25-542c-429d-9d10-1a931a8a87f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content/act/27541d25-542c-429d-9d10-1a931a8a87f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27541d25-542c-429d-9d10-1a931a8a87f7.html" TargetMode="External"/><Relationship Id="rId5" Type="http://schemas.openxmlformats.org/officeDocument/2006/relationships/hyperlink" Target="/content/act/27541d25-542c-429d-9d10-1a931a8a87f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/content/act/27541d25-542c-429d-9d10-1a931a8a87f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2018-12-28T11:13:00Z</dcterms:created>
  <dcterms:modified xsi:type="dcterms:W3CDTF">2018-12-28T11:14:00Z</dcterms:modified>
</cp:coreProperties>
</file>