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0" w:type="dxa"/>
        <w:tblInd w:w="108" w:type="dxa"/>
        <w:tblLook w:val="04A0"/>
      </w:tblPr>
      <w:tblGrid>
        <w:gridCol w:w="5188"/>
        <w:gridCol w:w="637"/>
        <w:gridCol w:w="520"/>
        <w:gridCol w:w="510"/>
        <w:gridCol w:w="1088"/>
        <w:gridCol w:w="1026"/>
        <w:gridCol w:w="560"/>
        <w:gridCol w:w="1171"/>
      </w:tblGrid>
      <w:tr w:rsidR="00A37E9F" w:rsidRPr="00A37E9F" w:rsidTr="00A37E9F">
        <w:trPr>
          <w:trHeight w:val="300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7E9F" w:rsidRPr="00A37E9F" w:rsidTr="00A37E9F">
        <w:trPr>
          <w:trHeight w:val="315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7E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A37E9F" w:rsidRPr="00A37E9F" w:rsidTr="00A37E9F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7E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к решению Собрания </w:t>
            </w:r>
            <w:proofErr w:type="gramStart"/>
            <w:r w:rsidRPr="00A37E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депутатов</w:t>
            </w:r>
            <w:proofErr w:type="gramEnd"/>
            <w:r w:rsidRPr="00A37E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A37E9F" w:rsidRPr="00A37E9F" w:rsidTr="00A37E9F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7E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="00840F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от 21.04.2017</w:t>
            </w:r>
            <w:r w:rsidRPr="00A37E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г. № </w:t>
            </w:r>
            <w:r w:rsidR="00840F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5-15-1</w:t>
            </w:r>
          </w:p>
        </w:tc>
      </w:tr>
      <w:tr w:rsidR="00A37E9F" w:rsidRPr="00A37E9F" w:rsidTr="00A37E9F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E9F" w:rsidRPr="00A37E9F" w:rsidTr="00A37E9F">
        <w:trPr>
          <w:trHeight w:val="375"/>
        </w:trPr>
        <w:tc>
          <w:tcPr>
            <w:tcW w:w="9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7E9F" w:rsidRPr="00A37E9F" w:rsidTr="00A37E9F">
        <w:trPr>
          <w:trHeight w:val="315"/>
        </w:trPr>
        <w:tc>
          <w:tcPr>
            <w:tcW w:w="107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</w:t>
            </w:r>
            <w:proofErr w:type="gramStart"/>
            <w:r w:rsidRPr="00A37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</w:t>
            </w:r>
            <w:proofErr w:type="gramEnd"/>
            <w:r w:rsidRPr="00A37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ЗАТО Шиханы на 2017 год</w:t>
            </w:r>
          </w:p>
        </w:tc>
      </w:tr>
      <w:tr w:rsidR="00A37E9F" w:rsidRPr="00A37E9F" w:rsidTr="00A37E9F">
        <w:trPr>
          <w:trHeight w:val="315"/>
        </w:trPr>
        <w:tc>
          <w:tcPr>
            <w:tcW w:w="107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</w:tr>
      <w:tr w:rsidR="00A37E9F" w:rsidRPr="00A37E9F" w:rsidTr="00A37E9F">
        <w:trPr>
          <w:trHeight w:val="315"/>
        </w:trPr>
        <w:tc>
          <w:tcPr>
            <w:tcW w:w="5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7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37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37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A37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7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7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A37E9F" w:rsidRPr="00A37E9F" w:rsidTr="00A37E9F">
        <w:trPr>
          <w:trHeight w:val="765"/>
        </w:trPr>
        <w:tc>
          <w:tcPr>
            <w:tcW w:w="5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7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A37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A37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A37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7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A37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7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A37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A37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A37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7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A37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1. Собрание депутатов городского округа закрытого административно – 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666,7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666,7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666,7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666,7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666,7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666,7</w:t>
            </w:r>
          </w:p>
        </w:tc>
      </w:tr>
      <w:tr w:rsidR="00A37E9F" w:rsidRPr="00A37E9F" w:rsidTr="00A37E9F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649,7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649,7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2. администрация закрытого административно-территориального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69 263,6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20 464,6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главы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и заместителей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A37E9F" w:rsidRPr="00A37E9F" w:rsidTr="00A37E9F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A37E9F" w:rsidRPr="00A37E9F" w:rsidTr="00A37E9F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7 384,2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6 396,3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6 396,3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главы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и заместителей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1 168,2</w:t>
            </w:r>
          </w:p>
        </w:tc>
      </w:tr>
      <w:tr w:rsidR="00A37E9F" w:rsidRPr="00A37E9F" w:rsidTr="00A37E9F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1 168,2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1 168,2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5 032,9</w:t>
            </w:r>
          </w:p>
        </w:tc>
      </w:tr>
      <w:tr w:rsidR="00A37E9F" w:rsidRPr="00A37E9F" w:rsidTr="00A37E9F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4 541,8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4 541,8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451,8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451,8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39,3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39,3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195,2</w:t>
            </w:r>
          </w:p>
        </w:tc>
      </w:tr>
      <w:tr w:rsidR="00A37E9F" w:rsidRPr="00A37E9F" w:rsidTr="00A37E9F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195,2</w:t>
            </w:r>
          </w:p>
        </w:tc>
      </w:tr>
      <w:tr w:rsidR="00A37E9F" w:rsidRPr="00A37E9F" w:rsidTr="00A37E9F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190,5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190,5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Социальная поддержка граждан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987,9</w:t>
            </w:r>
          </w:p>
        </w:tc>
      </w:tr>
      <w:tr w:rsidR="00A37E9F" w:rsidRPr="00A37E9F" w:rsidTr="00A37E9F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"Осуществление органами местного самоуправления отдельных государственных полномочий по государственному управлению охраной труда"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195,0</w:t>
            </w:r>
          </w:p>
        </w:tc>
      </w:tr>
      <w:tr w:rsidR="00A37E9F" w:rsidRPr="00A37E9F" w:rsidTr="00A37E9F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188,2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188,2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6,8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6,8</w:t>
            </w:r>
          </w:p>
        </w:tc>
      </w:tr>
      <w:tr w:rsidR="00A37E9F" w:rsidRPr="00A37E9F" w:rsidTr="00A37E9F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197,0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197,0</w:t>
            </w:r>
          </w:p>
        </w:tc>
      </w:tr>
      <w:tr w:rsidR="00A37E9F" w:rsidRPr="00A37E9F" w:rsidTr="00A37E9F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193,1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193,1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392,1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207,1</w:t>
            </w:r>
          </w:p>
        </w:tc>
      </w:tr>
      <w:tr w:rsidR="00A37E9F" w:rsidRPr="00A37E9F" w:rsidTr="00A37E9F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182,9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182,9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24,2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24,2</w:t>
            </w:r>
          </w:p>
        </w:tc>
      </w:tr>
      <w:tr w:rsidR="00A37E9F" w:rsidRPr="00A37E9F" w:rsidTr="00A37E9F">
        <w:trPr>
          <w:trHeight w:val="16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185,0</w:t>
            </w:r>
          </w:p>
        </w:tc>
      </w:tr>
      <w:tr w:rsidR="00A37E9F" w:rsidRPr="00A37E9F" w:rsidTr="00A37E9F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175,2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175,2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9,8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9,8</w:t>
            </w:r>
          </w:p>
        </w:tc>
      </w:tr>
      <w:tr w:rsidR="00A37E9F" w:rsidRPr="00A37E9F" w:rsidTr="00A37E9F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203,8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203,8</w:t>
            </w:r>
          </w:p>
        </w:tc>
      </w:tr>
      <w:tr w:rsidR="00A37E9F" w:rsidRPr="00A37E9F" w:rsidTr="00A37E9F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183,6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183,6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20,2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20,2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11 839,5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10 822,6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10 622,6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10 622,6</w:t>
            </w:r>
          </w:p>
        </w:tc>
      </w:tr>
      <w:tr w:rsidR="00A37E9F" w:rsidRPr="00A37E9F" w:rsidTr="00A37E9F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5 155,8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3 901,5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1 254,3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5 277,4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5 277,4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189,4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189,4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Текущий ремонт помещений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имуществом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865,9</w:t>
            </w:r>
          </w:p>
        </w:tc>
      </w:tr>
      <w:tr w:rsidR="00A37E9F" w:rsidRPr="00A37E9F" w:rsidTr="00A37E9F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60,6</w:t>
            </w:r>
          </w:p>
        </w:tc>
      </w:tr>
      <w:tr w:rsidR="00A37E9F" w:rsidRPr="00A37E9F" w:rsidTr="00A37E9F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60,6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40,6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40,6</w:t>
            </w:r>
          </w:p>
        </w:tc>
      </w:tr>
      <w:tr w:rsidR="00A37E9F" w:rsidRPr="00A37E9F" w:rsidTr="00A37E9F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418,3</w:t>
            </w:r>
          </w:p>
        </w:tc>
      </w:tr>
      <w:tr w:rsidR="00A37E9F" w:rsidRPr="00A37E9F" w:rsidTr="00A37E9F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418,3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418,3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418,3</w:t>
            </w:r>
          </w:p>
        </w:tc>
      </w:tr>
      <w:tr w:rsidR="00A37E9F" w:rsidRPr="00A37E9F" w:rsidTr="00A37E9F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паспортов)"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A37E9F" w:rsidRPr="00A37E9F" w:rsidTr="00A37E9F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паспортов)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аварийным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аварийным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A37E9F" w:rsidRPr="00A37E9F" w:rsidTr="00A37E9F">
        <w:trPr>
          <w:trHeight w:val="16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"Разработка, проектирование и приведение в соответствие с требованиями законодательства документов  градостроительного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планирования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(правила землепользования и застройки, нормативы градостроительного проектирования, комплексные программы развития инфраструктуры)"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A37E9F" w:rsidRPr="00A37E9F" w:rsidTr="00A37E9F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Разработка, проектирование и приведение в соответствие с требованиями законодательства документов  градостроительного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планирования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(правила землепользования и застройки, нормативы градостроительного проектирования, комплексные программы развития инфраструктуры)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A37E9F" w:rsidRPr="00A37E9F" w:rsidTr="00A37E9F">
        <w:trPr>
          <w:trHeight w:val="5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Ремонт муниципального жилого фонда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оборона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A37E9F" w:rsidRPr="00A37E9F" w:rsidTr="00A37E9F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8 716,1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8 713,9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Защита населения и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8 713,9</w:t>
            </w:r>
          </w:p>
        </w:tc>
      </w:tr>
      <w:tr w:rsidR="00A37E9F" w:rsidRPr="00A37E9F" w:rsidTr="00A37E9F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"Профилактика терроризма и экстремизма </w:t>
            </w:r>
            <w:proofErr w:type="gramStart"/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2017 -2020 гг.""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A37E9F" w:rsidRPr="00A37E9F" w:rsidTr="00A37E9F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2017 -2020 гг."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"Содержание и обеспечение деятельности МКУ "УПРАВЛЕНИЕ ПО ДЕЛАМ ГО И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ЧС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7 617,8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ЧС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7 617,8</w:t>
            </w:r>
          </w:p>
        </w:tc>
      </w:tr>
      <w:tr w:rsidR="00A37E9F" w:rsidRPr="00A37E9F" w:rsidTr="00A37E9F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6 224,6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6 224,6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1 376,0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1 376,0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17,2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17,2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49,0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48,0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48,0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"Приобретение аварийно-спасательного автомобиля"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780,0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Приобретение аварийно-спасательного автомобиля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780,0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780,0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780,0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A37E9F" w:rsidRPr="00A37E9F" w:rsidTr="00A37E9F">
        <w:trPr>
          <w:trHeight w:val="73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Защита населения и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A37E9F" w:rsidRPr="00A37E9F" w:rsidTr="00A37E9F">
        <w:trPr>
          <w:trHeight w:val="7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"Профилактика правонарушений на </w:t>
            </w:r>
            <w:proofErr w:type="gramStart"/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2016-2017 гг.""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A37E9F" w:rsidRPr="00A37E9F" w:rsidTr="00A37E9F">
        <w:trPr>
          <w:trHeight w:val="82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Ведомственная целевая программа "Профилактика правонарушений на </w:t>
            </w:r>
            <w:proofErr w:type="gramStart"/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2016-2017 гг."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5 114,4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45,2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45,2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45,2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44,6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44,6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44,6</w:t>
            </w:r>
          </w:p>
        </w:tc>
      </w:tr>
      <w:tr w:rsidR="00A37E9F" w:rsidRPr="00A37E9F" w:rsidTr="00A37E9F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Транспорт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1 390,0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1 390,0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Мероприятия государственной программы Российской Федерации «Доступная среда» на 2011-2020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A37E9F" w:rsidRPr="00A37E9F" w:rsidTr="00A37E9F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предприятий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A37E9F" w:rsidRPr="00A37E9F" w:rsidTr="00A37E9F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предприятий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3 569,0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3 569,0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"Повышение безопасности дорожного движения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3 569,0</w:t>
            </w:r>
          </w:p>
        </w:tc>
      </w:tr>
      <w:tr w:rsidR="00A37E9F" w:rsidRPr="00A37E9F" w:rsidTr="00A37E9F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3 569,0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1 790,0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1 790,0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1 779,0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1 779,0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110,2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имуществом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110,2</w:t>
            </w:r>
          </w:p>
        </w:tc>
      </w:tr>
      <w:tr w:rsidR="00A37E9F" w:rsidRPr="00A37E9F" w:rsidTr="00A37E9F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Предоставление грантов вновь зарегистрированным и действующим менее одного года субъектам малого предпринимательства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A37E9F" w:rsidRPr="00A37E9F" w:rsidTr="00A37E9F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Реализация мероприятий муниципальных программ развития малого и среднего предпринимательства муниципальных образований за счет средств местного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A37E9F" w:rsidRPr="00A37E9F" w:rsidTr="00A37E9F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A37E9F" w:rsidRPr="00A37E9F" w:rsidTr="00A37E9F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10 253,6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имуществом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A37E9F" w:rsidRPr="00A37E9F" w:rsidTr="00A37E9F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A37E9F" w:rsidRPr="00A37E9F" w:rsidTr="00A37E9F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Благоустройство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6 381,0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4 101,0</w:t>
            </w:r>
          </w:p>
        </w:tc>
      </w:tr>
      <w:tr w:rsidR="00A37E9F" w:rsidRPr="00A37E9F" w:rsidTr="00A37E9F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1 401,3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1 401,3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1 351,3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1 351,3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A37E9F" w:rsidRPr="00A37E9F" w:rsidTr="00A37E9F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"Благоустройство территории"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2 057,0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2 057,0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2 057,0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2 057,0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"Замена ламп уличного освещения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энергосберегающие"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341,8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Замена ламп уличного освещения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энергосберегающие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341,8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341,8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341,8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"Вывоз мусора с несанкционированных свалок"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2 280,0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2 280,0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Капитальный ремонт дорог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2 280,0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2 280,0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2 280,0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3 542,2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3 542,2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МКУ «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УГХ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1 800,7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МКУ «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УГХ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1 800,7</w:t>
            </w:r>
          </w:p>
        </w:tc>
      </w:tr>
      <w:tr w:rsidR="00A37E9F" w:rsidRPr="00A37E9F" w:rsidTr="00A37E9F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1 651,6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1 651,6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149,1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149,1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"Строительство карты для захоронения ТБО"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Строительство карты для захоронения ТБО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Здравоохранение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Защита населения и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A37E9F" w:rsidRPr="00A37E9F" w:rsidTr="00A37E9F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3 230,9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A37E9F" w:rsidRPr="00A37E9F" w:rsidTr="00A37E9F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2 143,2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2 110,4</w:t>
            </w:r>
          </w:p>
        </w:tc>
      </w:tr>
      <w:tr w:rsidR="00A37E9F" w:rsidRPr="00A37E9F" w:rsidTr="00A37E9F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2 110,4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2 110,4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37,4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37,4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2 073,0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2 073,0</w:t>
            </w:r>
          </w:p>
        </w:tc>
      </w:tr>
      <w:tr w:rsidR="00A37E9F" w:rsidRPr="00A37E9F" w:rsidTr="00A37E9F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A37E9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A37E9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32,8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Основное мероприятие "Обеспечение жилыми помещениями молодых семей, проживающих на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7,5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7,5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7,5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7,5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"Переселение граждан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из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Переселение граждан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из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A37E9F" w:rsidRPr="00A37E9F" w:rsidTr="00A37E9F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A37E9F" w:rsidRPr="00A37E9F" w:rsidTr="00A37E9F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Субсидии некоммерческим  организациям  (за   исключением государственных (муниципальных) учреждений)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630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A37E9F" w:rsidRPr="00A37E9F" w:rsidTr="00A37E9F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A37E9F" w:rsidRPr="00A37E9F" w:rsidTr="00A37E9F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Бюджетные инвестиции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Средства массовой информации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1 274,9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Периодическая печать и издательство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1 274,9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1 274,9</w:t>
            </w:r>
          </w:p>
        </w:tc>
      </w:tr>
      <w:tr w:rsidR="00A37E9F" w:rsidRPr="00A37E9F" w:rsidTr="00A37E9F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1 274,9</w:t>
            </w:r>
          </w:p>
        </w:tc>
      </w:tr>
      <w:tr w:rsidR="00A37E9F" w:rsidRPr="00A37E9F" w:rsidTr="00A37E9F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1 274,9</w:t>
            </w:r>
          </w:p>
        </w:tc>
      </w:tr>
      <w:tr w:rsidR="00A37E9F" w:rsidRPr="00A37E9F" w:rsidTr="00A37E9F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898,7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898,7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375,2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375,2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3. финансовое управление администрации закрытого административно-территориального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5 732,5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5 725,5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1 717,4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1 717,4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1 717,4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1 717,4</w:t>
            </w:r>
          </w:p>
        </w:tc>
      </w:tr>
      <w:tr w:rsidR="00A37E9F" w:rsidRPr="00A37E9F" w:rsidTr="00A37E9F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1 702,5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1 702,5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13,5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13,5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1,4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1,4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фонды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Средства резервных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Резервный фонд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администрации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средства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3 908,1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3 908,1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3 908,1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3 908,1</w:t>
            </w:r>
          </w:p>
        </w:tc>
      </w:tr>
      <w:tr w:rsidR="00A37E9F" w:rsidRPr="00A37E9F" w:rsidTr="00A37E9F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3 904,6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3 904,6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730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A37E9F" w:rsidRPr="00A37E9F" w:rsidTr="00A37E9F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4. Муниципальное казенное учреждение "Управление образования, культуры и спорта закрытого административно-территориального образования Шиханы Саратовской области":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100 613,4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87 152,7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39 537,1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39 537,1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39 537,1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"Предоставление общедоступного бесплатного дошкольного образования и воспитания"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13 993,8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и(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оказание услуг) бюджетных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12 664,1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12 664,1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12 664,1</w:t>
            </w:r>
          </w:p>
        </w:tc>
      </w:tr>
      <w:tr w:rsidR="00A37E9F" w:rsidRPr="00A37E9F" w:rsidTr="00A37E9F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292,9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292,9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292,9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питания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1 036,8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1 036,8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1 036,8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"Повышение уровня безопасности дошкольной образовательной организации"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400,2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400,2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400,2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400,2</w:t>
            </w:r>
          </w:p>
        </w:tc>
      </w:tr>
      <w:tr w:rsidR="00A37E9F" w:rsidRPr="00A37E9F" w:rsidTr="00A37E9F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A37E9F" w:rsidRPr="00A37E9F" w:rsidTr="00A37E9F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Общее 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32 937,2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32 937,2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77200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32 937,2</w:t>
            </w:r>
          </w:p>
        </w:tc>
      </w:tr>
      <w:tr w:rsidR="00A37E9F" w:rsidRPr="00A37E9F" w:rsidTr="00A37E9F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31 614,2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и(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оказание услуг) бюджетных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3 780,3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3 780,3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3 780,3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27 833,9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27 833,9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27 833,9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питания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обучающихся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871,7</w:t>
            </w:r>
          </w:p>
        </w:tc>
      </w:tr>
      <w:tr w:rsidR="00A37E9F" w:rsidRPr="00A37E9F" w:rsidTr="00A37E9F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671,7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671,7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671,7</w:t>
            </w:r>
          </w:p>
        </w:tc>
      </w:tr>
      <w:tr w:rsidR="00A37E9F" w:rsidRPr="00A37E9F" w:rsidTr="00A37E9F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"Проведение капитального ремонта в общеобразовательных учреждениях"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Проведение капитального ремонта в общеобразовательных учреждениях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A37E9F" w:rsidRPr="00A37E9F" w:rsidTr="00A37E9F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проведению ЕГЭ"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A37E9F" w:rsidRPr="00A37E9F" w:rsidTr="00A37E9F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Перевозка обучающихся при подготовке и проведению ЕГЭ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12 503,5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12 503,5</w:t>
            </w:r>
          </w:p>
        </w:tc>
      </w:tr>
      <w:tr w:rsidR="00A37E9F" w:rsidRPr="00A37E9F" w:rsidTr="00A37E9F">
        <w:trPr>
          <w:trHeight w:val="6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обучения по программам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дополнительного образования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11 852,8</w:t>
            </w:r>
          </w:p>
        </w:tc>
      </w:tr>
      <w:tr w:rsidR="00A37E9F" w:rsidRPr="00A37E9F" w:rsidTr="00A37E9F">
        <w:trPr>
          <w:trHeight w:val="67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обучения по программам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дополнительного образования культурной направленности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6 344,5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6 344,5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6 344,5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обучения по программам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дополнительного образования спортивной направленности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5 508,3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5 508,3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5 508,3</w:t>
            </w:r>
          </w:p>
        </w:tc>
      </w:tr>
      <w:tr w:rsidR="00A37E9F" w:rsidRPr="00A37E9F" w:rsidTr="00A37E9F">
        <w:trPr>
          <w:trHeight w:val="45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"Замена одежды сцены ДШИ №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A37E9F" w:rsidRPr="00A37E9F" w:rsidTr="00A37E9F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604,8</w:t>
            </w:r>
          </w:p>
        </w:tc>
      </w:tr>
      <w:tr w:rsidR="00A37E9F" w:rsidRPr="00A37E9F" w:rsidTr="00A37E9F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604,2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604,2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604,2</w:t>
            </w:r>
          </w:p>
        </w:tc>
      </w:tr>
      <w:tr w:rsidR="00A37E9F" w:rsidRPr="00A37E9F" w:rsidTr="00A37E9F">
        <w:trPr>
          <w:trHeight w:val="75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291,2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291,2</w:t>
            </w:r>
          </w:p>
        </w:tc>
      </w:tr>
      <w:tr w:rsidR="00A37E9F" w:rsidRPr="00A37E9F" w:rsidTr="00A37E9F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"Организация отдыха, оздоровления и занятости детей </w:t>
            </w:r>
            <w:proofErr w:type="gramStart"/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2017-2020 годы""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A37E9F" w:rsidRPr="00A37E9F" w:rsidTr="00A37E9F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2017-2020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A37E9F" w:rsidRPr="00A37E9F" w:rsidTr="00A37E9F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A37E9F" w:rsidRPr="00A37E9F" w:rsidTr="00A37E9F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1 883,7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1 883,7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45,4</w:t>
            </w:r>
          </w:p>
        </w:tc>
      </w:tr>
      <w:tr w:rsidR="00A37E9F" w:rsidRPr="00A37E9F" w:rsidTr="00A37E9F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45,4</w:t>
            </w:r>
          </w:p>
        </w:tc>
      </w:tr>
      <w:tr w:rsidR="00A37E9F" w:rsidRPr="00A37E9F" w:rsidTr="00A37E9F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45,4</w:t>
            </w:r>
          </w:p>
        </w:tc>
      </w:tr>
      <w:tr w:rsidR="00A37E9F" w:rsidRPr="00A37E9F" w:rsidTr="00A37E9F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34,4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34,4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77200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питания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обучающихся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A37E9F" w:rsidRPr="00A37E9F" w:rsidTr="00A37E9F">
        <w:trPr>
          <w:trHeight w:val="26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A37E9F" w:rsidRPr="00A37E9F" w:rsidTr="00A37E9F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43,0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"Функционирование МКУ «Управление образования, культуры и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спорта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1 657,1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спорта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1 657,1</w:t>
            </w:r>
          </w:p>
        </w:tc>
      </w:tr>
      <w:tr w:rsidR="00A37E9F" w:rsidRPr="00A37E9F" w:rsidTr="00A37E9F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1 563,8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1 563,8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87,9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87,9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5,4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5,4</w:t>
            </w:r>
          </w:p>
        </w:tc>
      </w:tr>
      <w:tr w:rsidR="00A37E9F" w:rsidRPr="00A37E9F" w:rsidTr="00A37E9F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A37E9F" w:rsidRPr="00A37E9F" w:rsidTr="00A37E9F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A37E9F" w:rsidRPr="00A37E9F" w:rsidTr="00A37E9F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Культура и кинематография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12 379,5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Культура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12 379,5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19,5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19,5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19,5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A37E9F" w:rsidRPr="00A37E9F" w:rsidTr="00A37E9F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3,5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3,5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12 360,0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1 075,2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1 075,2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1 075,2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1 075,2</w:t>
            </w:r>
          </w:p>
        </w:tc>
      </w:tr>
      <w:tr w:rsidR="00A37E9F" w:rsidRPr="00A37E9F" w:rsidTr="00A37E9F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6 379,9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6 379,9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6 379,9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6 379,9</w:t>
            </w:r>
          </w:p>
        </w:tc>
      </w:tr>
      <w:tr w:rsidR="00A37E9F" w:rsidRPr="00A37E9F" w:rsidTr="00A37E9F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2 303,3</w:t>
            </w:r>
          </w:p>
        </w:tc>
      </w:tr>
      <w:tr w:rsidR="00A37E9F" w:rsidRPr="00A37E9F" w:rsidTr="00A37E9F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A37E9F" w:rsidRPr="00A37E9F" w:rsidTr="00A37E9F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2 103,3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2 103,3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2 103,3</w:t>
            </w:r>
          </w:p>
        </w:tc>
      </w:tr>
      <w:tr w:rsidR="00A37E9F" w:rsidRPr="00A37E9F" w:rsidTr="00A37E9F">
        <w:trPr>
          <w:trHeight w:val="57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"Капитальный ремонт кровли ДК "Корунд" перекрытия дискотечного зала ДК "Корунд""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A37E9F" w:rsidRPr="00A37E9F" w:rsidTr="00A37E9F">
        <w:trPr>
          <w:trHeight w:val="64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A37E9F" w:rsidRPr="00A37E9F" w:rsidTr="00A37E9F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2 002,0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2 000,0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2 000,0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2 000,0</w:t>
            </w:r>
          </w:p>
        </w:tc>
      </w:tr>
      <w:tr w:rsidR="00A37E9F" w:rsidRPr="00A37E9F" w:rsidTr="00A37E9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2,0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2,0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Охрана семьи и детства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A37E9F" w:rsidRPr="00A37E9F" w:rsidTr="00A37E9F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A37E9F" w:rsidRPr="00A37E9F" w:rsidTr="00A37E9F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Компенсация родительской платы за присмотр и уход за детьми в образовательных 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A37E9F" w:rsidRPr="00A37E9F" w:rsidTr="00A37E9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37E9F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141,0</w:t>
            </w:r>
          </w:p>
        </w:tc>
      </w:tr>
      <w:tr w:rsidR="00A37E9F" w:rsidRPr="00A37E9F" w:rsidTr="00A37E9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Массовый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141,0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141,0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"Организация физкультурно-массовых спортивных мероприятий"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физкультурно-массовых спортивных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"Содержание хоккейной коробки"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Содержание хоккейной коробки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A37E9F" w:rsidRPr="00A37E9F" w:rsidTr="00A37E9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E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A37E9F" w:rsidRPr="00A37E9F" w:rsidTr="00A37E9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37E9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9F" w:rsidRPr="00A37E9F" w:rsidRDefault="00A37E9F" w:rsidP="00A37E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E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176 276,2</w:t>
            </w:r>
          </w:p>
        </w:tc>
      </w:tr>
    </w:tbl>
    <w:p w:rsidR="00963821" w:rsidRDefault="00963821" w:rsidP="00F372EC"/>
    <w:p w:rsidR="00840F40" w:rsidRDefault="00840F40" w:rsidP="00F372EC"/>
    <w:p w:rsidR="00840F40" w:rsidRPr="00840F40" w:rsidRDefault="00840F40" w:rsidP="00840F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40F40">
        <w:rPr>
          <w:rFonts w:ascii="Times New Roman" w:hAnsi="Times New Roman" w:cs="Times New Roman"/>
          <w:b/>
          <w:sz w:val="28"/>
          <w:szCs w:val="28"/>
        </w:rPr>
        <w:t>Глава</w:t>
      </w:r>
      <w:proofErr w:type="gramEnd"/>
      <w:r w:rsidRPr="00840F40">
        <w:rPr>
          <w:rFonts w:ascii="Times New Roman" w:hAnsi="Times New Roman" w:cs="Times New Roman"/>
          <w:b/>
          <w:sz w:val="28"/>
          <w:szCs w:val="28"/>
        </w:rPr>
        <w:t xml:space="preserve"> ЗАТО Шиханы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40F4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840F40">
        <w:rPr>
          <w:rFonts w:ascii="Times New Roman" w:hAnsi="Times New Roman" w:cs="Times New Roman"/>
          <w:b/>
          <w:sz w:val="28"/>
          <w:szCs w:val="28"/>
        </w:rPr>
        <w:t>А.Е.Татаринов</w:t>
      </w:r>
    </w:p>
    <w:sectPr w:rsidR="00840F40" w:rsidRPr="00840F40" w:rsidSect="00F372EC">
      <w:pgSz w:w="11906" w:h="16838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AB4"/>
    <w:rsid w:val="00003FEB"/>
    <w:rsid w:val="001F611B"/>
    <w:rsid w:val="00212890"/>
    <w:rsid w:val="00216956"/>
    <w:rsid w:val="002429E6"/>
    <w:rsid w:val="002656E4"/>
    <w:rsid w:val="002802DD"/>
    <w:rsid w:val="002C1AF7"/>
    <w:rsid w:val="002C4440"/>
    <w:rsid w:val="002D2684"/>
    <w:rsid w:val="00311F2E"/>
    <w:rsid w:val="00367D60"/>
    <w:rsid w:val="0038014B"/>
    <w:rsid w:val="00386150"/>
    <w:rsid w:val="0041135B"/>
    <w:rsid w:val="00423528"/>
    <w:rsid w:val="00486D7B"/>
    <w:rsid w:val="005741EA"/>
    <w:rsid w:val="00594F45"/>
    <w:rsid w:val="00641DAE"/>
    <w:rsid w:val="006543BE"/>
    <w:rsid w:val="006857D6"/>
    <w:rsid w:val="006B6600"/>
    <w:rsid w:val="0070218A"/>
    <w:rsid w:val="00785567"/>
    <w:rsid w:val="007B6D59"/>
    <w:rsid w:val="00840F40"/>
    <w:rsid w:val="00863BA3"/>
    <w:rsid w:val="008E23A0"/>
    <w:rsid w:val="008F791C"/>
    <w:rsid w:val="00900624"/>
    <w:rsid w:val="00917970"/>
    <w:rsid w:val="00940AB4"/>
    <w:rsid w:val="00963821"/>
    <w:rsid w:val="00A37E9F"/>
    <w:rsid w:val="00A4661A"/>
    <w:rsid w:val="00A62D6B"/>
    <w:rsid w:val="00B33B3C"/>
    <w:rsid w:val="00B33C62"/>
    <w:rsid w:val="00B64041"/>
    <w:rsid w:val="00C662FA"/>
    <w:rsid w:val="00CE0189"/>
    <w:rsid w:val="00D91772"/>
    <w:rsid w:val="00EC64A9"/>
    <w:rsid w:val="00F372EC"/>
    <w:rsid w:val="00FA0149"/>
    <w:rsid w:val="00FE3BDA"/>
    <w:rsid w:val="00FF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A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0AB4"/>
    <w:rPr>
      <w:color w:val="800080"/>
      <w:u w:val="single"/>
    </w:rPr>
  </w:style>
  <w:style w:type="paragraph" w:customStyle="1" w:styleId="font5">
    <w:name w:val="font5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66">
    <w:name w:val="xl66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940A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9">
    <w:name w:val="xl69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0">
    <w:name w:val="xl70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940AB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94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40A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940A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940A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940AB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40A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89">
    <w:name w:val="xl89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0">
    <w:name w:val="xl9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1">
    <w:name w:val="xl9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2">
    <w:name w:val="xl92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3">
    <w:name w:val="xl9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4">
    <w:name w:val="xl94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5">
    <w:name w:val="xl9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6">
    <w:name w:val="xl9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7">
    <w:name w:val="xl9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0">
    <w:name w:val="xl10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1">
    <w:name w:val="xl10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2">
    <w:name w:val="xl102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3">
    <w:name w:val="xl10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6">
    <w:name w:val="xl10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07">
    <w:name w:val="xl10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08">
    <w:name w:val="xl10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09">
    <w:name w:val="xl10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0">
    <w:name w:val="xl11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40A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2">
    <w:name w:val="xl112"/>
    <w:basedOn w:val="a"/>
    <w:rsid w:val="00940A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4">
    <w:name w:val="xl114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5">
    <w:name w:val="xl115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16">
    <w:name w:val="xl116"/>
    <w:basedOn w:val="a"/>
    <w:rsid w:val="00940A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17">
    <w:name w:val="xl11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19">
    <w:name w:val="xl11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20">
    <w:name w:val="xl12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21">
    <w:name w:val="xl12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2">
    <w:name w:val="xl122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23">
    <w:name w:val="xl12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24">
    <w:name w:val="xl12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5">
    <w:name w:val="xl12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486D7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486D7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8645</Words>
  <Characters>49281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2017-04-21T04:37:00Z</dcterms:created>
  <dcterms:modified xsi:type="dcterms:W3CDTF">2017-04-21T04:37:00Z</dcterms:modified>
</cp:coreProperties>
</file>