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C" w:rsidRPr="00CC70F3" w:rsidRDefault="00136734" w:rsidP="00136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ОБЪЯВЛЕНИЕ</w:t>
      </w:r>
    </w:p>
    <w:p w:rsidR="00136734" w:rsidRPr="00CC70F3" w:rsidRDefault="00136734" w:rsidP="00136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 xml:space="preserve">о проведении конкурса на замещение вакантной </w:t>
      </w:r>
    </w:p>
    <w:p w:rsidR="00136734" w:rsidRPr="00CC70F3" w:rsidRDefault="00136734" w:rsidP="00136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 xml:space="preserve">должности муниципальной службы </w:t>
      </w:r>
    </w:p>
    <w:p w:rsidR="00136734" w:rsidRPr="001D4177" w:rsidRDefault="00136734" w:rsidP="0013673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36734" w:rsidRPr="00CC70F3" w:rsidRDefault="00136734" w:rsidP="00136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 xml:space="preserve">Администрация ЗАТО Шиханы объявляет конкурс на замещение вакантной должности муниципальной службы – </w:t>
      </w:r>
      <w:r w:rsidR="001B3EF3" w:rsidRPr="00CC70F3">
        <w:rPr>
          <w:rFonts w:ascii="Times New Roman" w:hAnsi="Times New Roman" w:cs="Times New Roman"/>
          <w:sz w:val="24"/>
          <w:szCs w:val="28"/>
        </w:rPr>
        <w:t>руководитель аппарата администрации</w:t>
      </w:r>
      <w:r w:rsidRPr="00CC70F3">
        <w:rPr>
          <w:rFonts w:ascii="Times New Roman" w:hAnsi="Times New Roman" w:cs="Times New Roman"/>
          <w:sz w:val="24"/>
          <w:szCs w:val="28"/>
        </w:rPr>
        <w:t>.</w:t>
      </w:r>
    </w:p>
    <w:p w:rsidR="00136734" w:rsidRPr="00CC70F3" w:rsidRDefault="00136734" w:rsidP="00136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Конкурс проводится в два этапа. На первом этапе конкурсная комиссия рассматривает представленные кандидатами документы, на втором этапе – оценивает профессиональные и</w:t>
      </w:r>
      <w:r w:rsidR="00E3663B" w:rsidRPr="00CC70F3">
        <w:rPr>
          <w:rFonts w:ascii="Times New Roman" w:hAnsi="Times New Roman" w:cs="Times New Roman"/>
          <w:sz w:val="24"/>
          <w:szCs w:val="28"/>
        </w:rPr>
        <w:t xml:space="preserve"> личностные качества кандидатов.</w:t>
      </w:r>
    </w:p>
    <w:p w:rsidR="00167B28" w:rsidRPr="00CC70F3" w:rsidRDefault="00167B28" w:rsidP="00136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Конкурс проводится при наличии не менее двух кандидатов на замещение вакантной должности муниципальной службы.</w:t>
      </w:r>
    </w:p>
    <w:p w:rsidR="00167B28" w:rsidRPr="00CC70F3" w:rsidRDefault="00167B28" w:rsidP="00136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Неявка кандидата по неуважительной причине на заседание конкурсной комиссии считается отказом от участия в конкурсе</w:t>
      </w:r>
      <w:r w:rsidR="00826A4E" w:rsidRPr="00CC70F3">
        <w:rPr>
          <w:rFonts w:ascii="Times New Roman" w:hAnsi="Times New Roman" w:cs="Times New Roman"/>
          <w:sz w:val="24"/>
          <w:szCs w:val="28"/>
        </w:rPr>
        <w:t>.</w:t>
      </w:r>
    </w:p>
    <w:p w:rsidR="00E3663B" w:rsidRPr="00CC70F3" w:rsidRDefault="00E3663B" w:rsidP="00136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 xml:space="preserve">Первый этап конкурса будет проводится </w:t>
      </w:r>
      <w:r w:rsidR="009C0FE8">
        <w:rPr>
          <w:rFonts w:ascii="Times New Roman" w:hAnsi="Times New Roman" w:cs="Times New Roman"/>
          <w:sz w:val="24"/>
          <w:szCs w:val="28"/>
        </w:rPr>
        <w:t>24</w:t>
      </w:r>
      <w:r w:rsidR="001B3EF3" w:rsidRPr="00CC70F3">
        <w:rPr>
          <w:rFonts w:ascii="Times New Roman" w:hAnsi="Times New Roman" w:cs="Times New Roman"/>
          <w:sz w:val="24"/>
          <w:szCs w:val="28"/>
        </w:rPr>
        <w:t xml:space="preserve"> </w:t>
      </w:r>
      <w:r w:rsidR="009C0FE8">
        <w:rPr>
          <w:rFonts w:ascii="Times New Roman" w:hAnsi="Times New Roman" w:cs="Times New Roman"/>
          <w:sz w:val="24"/>
          <w:szCs w:val="28"/>
        </w:rPr>
        <w:t>июля</w:t>
      </w:r>
      <w:r w:rsidR="001B3EF3" w:rsidRPr="00CC70F3">
        <w:rPr>
          <w:rFonts w:ascii="Times New Roman" w:hAnsi="Times New Roman" w:cs="Times New Roman"/>
          <w:sz w:val="24"/>
          <w:szCs w:val="28"/>
        </w:rPr>
        <w:t xml:space="preserve"> 201</w:t>
      </w:r>
      <w:r w:rsidR="009C0FE8">
        <w:rPr>
          <w:rFonts w:ascii="Times New Roman" w:hAnsi="Times New Roman" w:cs="Times New Roman"/>
          <w:sz w:val="24"/>
          <w:szCs w:val="28"/>
        </w:rPr>
        <w:t>5</w:t>
      </w:r>
      <w:r w:rsidRPr="00CC70F3">
        <w:rPr>
          <w:rFonts w:ascii="Times New Roman" w:hAnsi="Times New Roman" w:cs="Times New Roman"/>
          <w:sz w:val="24"/>
          <w:szCs w:val="28"/>
        </w:rPr>
        <w:t xml:space="preserve"> года в 1</w:t>
      </w:r>
      <w:r w:rsidR="009C0FE8">
        <w:rPr>
          <w:rFonts w:ascii="Times New Roman" w:hAnsi="Times New Roman" w:cs="Times New Roman"/>
          <w:sz w:val="24"/>
          <w:szCs w:val="28"/>
        </w:rPr>
        <w:t>1</w:t>
      </w:r>
      <w:r w:rsidRPr="00CC70F3">
        <w:rPr>
          <w:rFonts w:ascii="Times New Roman" w:hAnsi="Times New Roman" w:cs="Times New Roman"/>
          <w:sz w:val="24"/>
          <w:szCs w:val="28"/>
        </w:rPr>
        <w:t>.00 в актовом зале администрации ЗАТО Шиханы по адресу: 412950, Саратовская обл., г. Шиханы, ул. Ленина, 12.</w:t>
      </w:r>
    </w:p>
    <w:p w:rsidR="00E3663B" w:rsidRPr="00CC70F3" w:rsidRDefault="00E3663B" w:rsidP="00136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 xml:space="preserve">Прием документов осуществляется с </w:t>
      </w:r>
      <w:r w:rsidR="009C0FE8">
        <w:rPr>
          <w:rFonts w:ascii="Times New Roman" w:hAnsi="Times New Roman" w:cs="Times New Roman"/>
          <w:sz w:val="24"/>
          <w:szCs w:val="28"/>
        </w:rPr>
        <w:t>14</w:t>
      </w:r>
      <w:r w:rsidRPr="00CC70F3">
        <w:rPr>
          <w:rFonts w:ascii="Times New Roman" w:hAnsi="Times New Roman" w:cs="Times New Roman"/>
          <w:sz w:val="24"/>
          <w:szCs w:val="28"/>
        </w:rPr>
        <w:t xml:space="preserve"> </w:t>
      </w:r>
      <w:r w:rsidR="009C0FE8">
        <w:rPr>
          <w:rFonts w:ascii="Times New Roman" w:hAnsi="Times New Roman" w:cs="Times New Roman"/>
          <w:sz w:val="24"/>
          <w:szCs w:val="28"/>
        </w:rPr>
        <w:t>июля</w:t>
      </w:r>
      <w:r w:rsidRPr="00CC70F3">
        <w:rPr>
          <w:rFonts w:ascii="Times New Roman" w:hAnsi="Times New Roman" w:cs="Times New Roman"/>
          <w:sz w:val="24"/>
          <w:szCs w:val="28"/>
        </w:rPr>
        <w:t xml:space="preserve"> </w:t>
      </w:r>
      <w:r w:rsidR="009C0FE8">
        <w:rPr>
          <w:rFonts w:ascii="Times New Roman" w:hAnsi="Times New Roman" w:cs="Times New Roman"/>
          <w:sz w:val="24"/>
          <w:szCs w:val="28"/>
        </w:rPr>
        <w:t xml:space="preserve">2015 года </w:t>
      </w:r>
      <w:r w:rsidRPr="00CC70F3">
        <w:rPr>
          <w:rFonts w:ascii="Times New Roman" w:hAnsi="Times New Roman" w:cs="Times New Roman"/>
          <w:sz w:val="24"/>
          <w:szCs w:val="28"/>
        </w:rPr>
        <w:t xml:space="preserve">по </w:t>
      </w:r>
      <w:r w:rsidR="001B3EF3" w:rsidRPr="00CC70F3">
        <w:rPr>
          <w:rFonts w:ascii="Times New Roman" w:hAnsi="Times New Roman" w:cs="Times New Roman"/>
          <w:sz w:val="24"/>
          <w:szCs w:val="28"/>
        </w:rPr>
        <w:t xml:space="preserve">23 </w:t>
      </w:r>
      <w:r w:rsidR="009C0FE8">
        <w:rPr>
          <w:rFonts w:ascii="Times New Roman" w:hAnsi="Times New Roman" w:cs="Times New Roman"/>
          <w:sz w:val="24"/>
          <w:szCs w:val="28"/>
        </w:rPr>
        <w:t>июля</w:t>
      </w:r>
      <w:r w:rsidRPr="00CC70F3">
        <w:rPr>
          <w:rFonts w:ascii="Times New Roman" w:hAnsi="Times New Roman" w:cs="Times New Roman"/>
          <w:sz w:val="24"/>
          <w:szCs w:val="28"/>
        </w:rPr>
        <w:t xml:space="preserve"> 201</w:t>
      </w:r>
      <w:r w:rsidR="009C0FE8">
        <w:rPr>
          <w:rFonts w:ascii="Times New Roman" w:hAnsi="Times New Roman" w:cs="Times New Roman"/>
          <w:sz w:val="24"/>
          <w:szCs w:val="28"/>
        </w:rPr>
        <w:t>5</w:t>
      </w:r>
      <w:r w:rsidRPr="00CC70F3">
        <w:rPr>
          <w:rFonts w:ascii="Times New Roman" w:hAnsi="Times New Roman" w:cs="Times New Roman"/>
          <w:sz w:val="24"/>
          <w:szCs w:val="28"/>
        </w:rPr>
        <w:t xml:space="preserve"> года  в секторе муниципальной и кадровой работы </w:t>
      </w:r>
      <w:r w:rsidR="001B3EF3" w:rsidRPr="00CC70F3">
        <w:rPr>
          <w:rFonts w:ascii="Times New Roman" w:hAnsi="Times New Roman" w:cs="Times New Roman"/>
          <w:sz w:val="24"/>
          <w:szCs w:val="28"/>
        </w:rPr>
        <w:t xml:space="preserve">аппарата </w:t>
      </w:r>
      <w:r w:rsidRPr="00CC70F3">
        <w:rPr>
          <w:rFonts w:ascii="Times New Roman" w:hAnsi="Times New Roman" w:cs="Times New Roman"/>
          <w:sz w:val="24"/>
          <w:szCs w:val="28"/>
        </w:rPr>
        <w:t>администрации ЗАТО Шиханы с 8.00 до 12.30 и с 14.30 до 16.00 часов ежедневно, кроме выходных, по адресу: 412950,  Саратовская обл</w:t>
      </w:r>
      <w:r w:rsidR="004B06C8" w:rsidRPr="00CC70F3">
        <w:rPr>
          <w:rFonts w:ascii="Times New Roman" w:hAnsi="Times New Roman" w:cs="Times New Roman"/>
          <w:sz w:val="24"/>
          <w:szCs w:val="28"/>
        </w:rPr>
        <w:t xml:space="preserve">., </w:t>
      </w:r>
      <w:r w:rsidR="009C0FE8">
        <w:rPr>
          <w:rFonts w:ascii="Times New Roman" w:hAnsi="Times New Roman" w:cs="Times New Roman"/>
          <w:sz w:val="24"/>
          <w:szCs w:val="28"/>
        </w:rPr>
        <w:t xml:space="preserve">    </w:t>
      </w:r>
      <w:r w:rsidR="004B06C8" w:rsidRPr="00CC70F3">
        <w:rPr>
          <w:rFonts w:ascii="Times New Roman" w:hAnsi="Times New Roman" w:cs="Times New Roman"/>
          <w:sz w:val="24"/>
          <w:szCs w:val="28"/>
        </w:rPr>
        <w:t>г. Шиханы, ул. Ленина, 12, к</w:t>
      </w:r>
      <w:r w:rsidR="003C5F77" w:rsidRPr="00CC70F3">
        <w:rPr>
          <w:rFonts w:ascii="Times New Roman" w:hAnsi="Times New Roman" w:cs="Times New Roman"/>
          <w:sz w:val="24"/>
          <w:szCs w:val="28"/>
        </w:rPr>
        <w:t>аб. № 3.</w:t>
      </w:r>
      <w:r w:rsidR="001D4177" w:rsidRPr="00CC70F3">
        <w:rPr>
          <w:rFonts w:ascii="Times New Roman" w:hAnsi="Times New Roman" w:cs="Times New Roman"/>
          <w:sz w:val="24"/>
          <w:szCs w:val="28"/>
        </w:rPr>
        <w:t xml:space="preserve"> Контактны</w:t>
      </w:r>
      <w:r w:rsidR="001B3EF3" w:rsidRPr="00CC70F3">
        <w:rPr>
          <w:rFonts w:ascii="Times New Roman" w:hAnsi="Times New Roman" w:cs="Times New Roman"/>
          <w:sz w:val="24"/>
          <w:szCs w:val="28"/>
        </w:rPr>
        <w:t>й</w:t>
      </w:r>
      <w:r w:rsidR="001D4177" w:rsidRPr="00CC70F3">
        <w:rPr>
          <w:rFonts w:ascii="Times New Roman" w:hAnsi="Times New Roman" w:cs="Times New Roman"/>
          <w:sz w:val="24"/>
          <w:szCs w:val="28"/>
        </w:rPr>
        <w:t xml:space="preserve"> телефон: (845 93) 40-4-22.</w:t>
      </w:r>
    </w:p>
    <w:p w:rsidR="00E3663B" w:rsidRPr="00CC70F3" w:rsidRDefault="00E3663B" w:rsidP="00136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 xml:space="preserve">Гражданин, изъявивший желание участвовать в конкурсе, лично представляет </w:t>
      </w:r>
      <w:r w:rsidR="001470AF" w:rsidRPr="00CC70F3">
        <w:rPr>
          <w:rFonts w:ascii="Times New Roman" w:hAnsi="Times New Roman" w:cs="Times New Roman"/>
          <w:sz w:val="24"/>
          <w:szCs w:val="28"/>
        </w:rPr>
        <w:t>следующие документы</w:t>
      </w:r>
      <w:r w:rsidRPr="00CC70F3">
        <w:rPr>
          <w:rFonts w:ascii="Times New Roman" w:hAnsi="Times New Roman" w:cs="Times New Roman"/>
          <w:sz w:val="24"/>
          <w:szCs w:val="28"/>
        </w:rPr>
        <w:t>:</w:t>
      </w:r>
    </w:p>
    <w:p w:rsidR="009762E9" w:rsidRDefault="001470AF" w:rsidP="009762E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личное заявление;</w:t>
      </w:r>
    </w:p>
    <w:p w:rsidR="001470AF" w:rsidRPr="009762E9" w:rsidRDefault="001470AF" w:rsidP="009762E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762E9">
        <w:rPr>
          <w:rFonts w:ascii="Times New Roman" w:hAnsi="Times New Roman" w:cs="Times New Roman"/>
          <w:sz w:val="24"/>
          <w:szCs w:val="28"/>
        </w:rPr>
        <w:t>собственноручно заполненную и подписанную анкету по форме, установленной законодательством Российской Федерации</w:t>
      </w:r>
      <w:r w:rsidR="009762E9" w:rsidRPr="009762E9">
        <w:rPr>
          <w:rFonts w:ascii="Times New Roman" w:hAnsi="Times New Roman" w:cs="Times New Roman"/>
          <w:sz w:val="24"/>
          <w:szCs w:val="28"/>
        </w:rPr>
        <w:t xml:space="preserve"> (форма 4, утвержденная </w:t>
      </w:r>
      <w:r w:rsidR="009762E9">
        <w:rPr>
          <w:rFonts w:ascii="Times New Roman" w:hAnsi="Times New Roman" w:cs="Times New Roman"/>
          <w:sz w:val="24"/>
          <w:szCs w:val="28"/>
        </w:rPr>
        <w:t>п</w:t>
      </w:r>
      <w:r w:rsidR="009762E9" w:rsidRPr="00976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9762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62E9" w:rsidRPr="009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</w:t>
      </w:r>
      <w:r w:rsidR="009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</w:t>
      </w:r>
      <w:r w:rsidR="009762E9" w:rsidRPr="009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62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62E9" w:rsidRPr="009762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.02.2010 года №  63 </w:t>
      </w:r>
      <w:r w:rsidR="009762E9" w:rsidRPr="009762E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Инструкции о порядке допуска должностных лиц и граждан Российской Федерации к государственной тайне"</w:t>
      </w:r>
      <w:r w:rsidR="006E78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762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0AF" w:rsidRPr="00CC70F3" w:rsidRDefault="001470AF" w:rsidP="001470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копию паспорта;</w:t>
      </w:r>
    </w:p>
    <w:p w:rsidR="001470AF" w:rsidRPr="00CC70F3" w:rsidRDefault="001470AF" w:rsidP="001470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копию документа об образовании (копии документов, подтверждающих профессиональное образование, квалификацию, копии документов о повышении квалификации, о присвоении ученого звания);</w:t>
      </w:r>
    </w:p>
    <w:p w:rsidR="001470AF" w:rsidRPr="00CC70F3" w:rsidRDefault="001470AF" w:rsidP="001470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копию трудовой книжки, заверенную кадровой службой с последнего места работы;</w:t>
      </w:r>
    </w:p>
    <w:p w:rsidR="00651EB5" w:rsidRDefault="001470AF" w:rsidP="00651E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№ 001-ГС/у);</w:t>
      </w:r>
    </w:p>
    <w:p w:rsidR="00814033" w:rsidRDefault="00814033" w:rsidP="00651E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справка об отсутствии противопоказаний для работы с использованием сведений, сост</w:t>
      </w:r>
      <w:r w:rsidR="000D7061">
        <w:rPr>
          <w:rFonts w:ascii="Times New Roman" w:hAnsi="Times New Roman" w:cs="Times New Roman"/>
          <w:sz w:val="24"/>
          <w:szCs w:val="28"/>
        </w:rPr>
        <w:t>авляющих государственную тайну, утвержденная приказом министерства здравоохранения и социального развития РФ от 26.08.2011 года № 989н;</w:t>
      </w:r>
    </w:p>
    <w:p w:rsidR="001470AF" w:rsidRPr="00651EB5" w:rsidRDefault="001470AF" w:rsidP="00651E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51EB5">
        <w:rPr>
          <w:rFonts w:ascii="Times New Roman" w:hAnsi="Times New Roman" w:cs="Times New Roman"/>
          <w:sz w:val="24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характера,</w:t>
      </w:r>
      <w:r w:rsidR="00F87DBF" w:rsidRPr="00651EB5">
        <w:rPr>
          <w:rFonts w:ascii="Times New Roman" w:hAnsi="Times New Roman" w:cs="Times New Roman"/>
          <w:sz w:val="24"/>
          <w:szCs w:val="28"/>
        </w:rPr>
        <w:t xml:space="preserve"> </w:t>
      </w:r>
      <w:r w:rsidRPr="00651EB5">
        <w:rPr>
          <w:rFonts w:ascii="Times New Roman" w:hAnsi="Times New Roman" w:cs="Times New Roman"/>
          <w:sz w:val="24"/>
          <w:szCs w:val="28"/>
        </w:rPr>
        <w:t>в т.ч. на супруга (у), несовершеннолетних детей</w:t>
      </w:r>
      <w:r w:rsidR="00651EB5" w:rsidRPr="00651EB5">
        <w:rPr>
          <w:rFonts w:ascii="Times New Roman" w:hAnsi="Times New Roman" w:cs="Times New Roman"/>
          <w:sz w:val="24"/>
          <w:szCs w:val="28"/>
        </w:rPr>
        <w:t xml:space="preserve"> по форме </w:t>
      </w:r>
      <w:r w:rsidR="009762E9">
        <w:rPr>
          <w:rFonts w:ascii="Times New Roman" w:hAnsi="Times New Roman" w:cs="Times New Roman"/>
          <w:sz w:val="24"/>
          <w:szCs w:val="28"/>
        </w:rPr>
        <w:t xml:space="preserve">справки, </w:t>
      </w:r>
      <w:r w:rsidR="00651EB5" w:rsidRPr="00651EB5">
        <w:rPr>
          <w:rFonts w:ascii="Times New Roman" w:hAnsi="Times New Roman"/>
          <w:bCs/>
          <w:sz w:val="24"/>
        </w:rPr>
        <w:t>утвержденной</w:t>
      </w:r>
      <w:r w:rsidR="00651EB5" w:rsidRPr="00651EB5">
        <w:rPr>
          <w:rFonts w:ascii="Times New Roman" w:hAnsi="Times New Roman"/>
          <w:sz w:val="24"/>
        </w:rPr>
        <w:t xml:space="preserve"> </w:t>
      </w:r>
      <w:hyperlink w:anchor="sub_0" w:history="1">
        <w:r w:rsidR="00651EB5" w:rsidRPr="00651EB5">
          <w:rPr>
            <w:rFonts w:ascii="Times New Roman" w:hAnsi="Times New Roman"/>
            <w:sz w:val="24"/>
          </w:rPr>
          <w:t>Указом</w:t>
        </w:r>
      </w:hyperlink>
      <w:r w:rsidR="00651EB5" w:rsidRPr="00651EB5">
        <w:rPr>
          <w:rFonts w:ascii="Times New Roman" w:hAnsi="Times New Roman"/>
          <w:sz w:val="24"/>
        </w:rPr>
        <w:t xml:space="preserve"> </w:t>
      </w:r>
      <w:r w:rsidR="00651EB5" w:rsidRPr="00651EB5">
        <w:rPr>
          <w:rFonts w:ascii="Times New Roman" w:hAnsi="Times New Roman"/>
          <w:bCs/>
          <w:sz w:val="24"/>
        </w:rPr>
        <w:t>Президента</w:t>
      </w:r>
      <w:r w:rsidR="00651EB5" w:rsidRPr="00651EB5">
        <w:rPr>
          <w:rFonts w:ascii="Times New Roman" w:hAnsi="Times New Roman"/>
          <w:sz w:val="24"/>
        </w:rPr>
        <w:t xml:space="preserve"> </w:t>
      </w:r>
      <w:r w:rsidR="00651EB5" w:rsidRPr="00651EB5">
        <w:rPr>
          <w:rFonts w:ascii="Times New Roman" w:hAnsi="Times New Roman"/>
          <w:bCs/>
          <w:sz w:val="24"/>
        </w:rPr>
        <w:t>Российской Федерации</w:t>
      </w:r>
      <w:r w:rsidR="00651EB5">
        <w:rPr>
          <w:rFonts w:ascii="Times New Roman" w:hAnsi="Times New Roman"/>
          <w:sz w:val="24"/>
        </w:rPr>
        <w:t xml:space="preserve"> </w:t>
      </w:r>
      <w:r w:rsidR="00651EB5">
        <w:rPr>
          <w:rFonts w:ascii="Times New Roman" w:hAnsi="Times New Roman"/>
          <w:bCs/>
          <w:sz w:val="24"/>
        </w:rPr>
        <w:t>от 23 июня 2014 г. №</w:t>
      </w:r>
      <w:r w:rsidR="00651EB5" w:rsidRPr="00651EB5">
        <w:rPr>
          <w:rFonts w:ascii="Times New Roman" w:hAnsi="Times New Roman"/>
          <w:bCs/>
          <w:sz w:val="24"/>
        </w:rPr>
        <w:t> 460</w:t>
      </w:r>
      <w:r w:rsidRPr="00651EB5">
        <w:rPr>
          <w:rFonts w:ascii="Times New Roman" w:hAnsi="Times New Roman" w:cs="Times New Roman"/>
          <w:sz w:val="24"/>
          <w:szCs w:val="28"/>
        </w:rPr>
        <w:t>;</w:t>
      </w:r>
    </w:p>
    <w:p w:rsidR="001470AF" w:rsidRPr="00CC70F3" w:rsidRDefault="001470AF" w:rsidP="001470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 xml:space="preserve">копию страхового свидетельства </w:t>
      </w:r>
      <w:r w:rsidR="00F87DBF" w:rsidRPr="00CC70F3">
        <w:rPr>
          <w:rFonts w:ascii="Times New Roman" w:hAnsi="Times New Roman" w:cs="Times New Roman"/>
          <w:sz w:val="24"/>
          <w:szCs w:val="28"/>
        </w:rPr>
        <w:t>обязательного пенсионного страхования;</w:t>
      </w:r>
    </w:p>
    <w:p w:rsidR="00F87DBF" w:rsidRPr="00CC70F3" w:rsidRDefault="00F87DBF" w:rsidP="001470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копию свидетельства о постановке физического лица на учет в налоговом органе по месту жительства;</w:t>
      </w:r>
    </w:p>
    <w:p w:rsidR="00F87DBF" w:rsidRPr="00CC70F3" w:rsidRDefault="00F87DBF" w:rsidP="001470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копию документа воинского учета для военнообязанных и лиц, подлежащих призыву на военную службу;</w:t>
      </w:r>
    </w:p>
    <w:p w:rsidR="00F87DBF" w:rsidRPr="00CC70F3" w:rsidRDefault="00F87DBF" w:rsidP="001470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87DBF" w:rsidRPr="00CC70F3" w:rsidRDefault="00F87DBF" w:rsidP="00F87DB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Копии документов представляются при наличии оригиналов в целях удостоверения их подлинности.</w:t>
      </w:r>
    </w:p>
    <w:p w:rsidR="00F87DBF" w:rsidRPr="00CC70F3" w:rsidRDefault="00F87DBF" w:rsidP="00F87DB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Несвоевременное представление документов, представление их не в полном объеме или с нарушением правил оформления и сроков являются основанием для отказа гражданину в их приеме.</w:t>
      </w:r>
    </w:p>
    <w:p w:rsidR="004E1BA3" w:rsidRPr="00CC70F3" w:rsidRDefault="004E1BA3" w:rsidP="00F87DB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lastRenderedPageBreak/>
        <w:t>Гражданин не допускается к участию в конкурсе при несоответствии квалификационным требованиям, установленным к вакантной должности муниципальной службы, а также при наличии ограничений, установленных законодательством Российской Федерации о муниципальной службе для поступления на муниципальную службу и ее прохождения.</w:t>
      </w:r>
    </w:p>
    <w:p w:rsidR="004E1BA3" w:rsidRPr="00CC70F3" w:rsidRDefault="004E1BA3" w:rsidP="004E1B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C70F3">
        <w:rPr>
          <w:rFonts w:ascii="Times New Roman" w:hAnsi="Times New Roman" w:cs="Times New Roman"/>
          <w:color w:val="000000"/>
          <w:sz w:val="24"/>
          <w:szCs w:val="28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профессиональным знаниям и навыкам для граждан, претендующих на должность муниципальной службы «</w:t>
      </w:r>
      <w:r w:rsidR="00FE1B71" w:rsidRPr="00CC70F3">
        <w:rPr>
          <w:rFonts w:ascii="Times New Roman" w:hAnsi="Times New Roman" w:cs="Times New Roman"/>
          <w:color w:val="000000"/>
          <w:sz w:val="24"/>
          <w:szCs w:val="28"/>
        </w:rPr>
        <w:t>руководитель аппарата администрации</w:t>
      </w:r>
      <w:r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»: </w:t>
      </w:r>
    </w:p>
    <w:p w:rsidR="00FE1B71" w:rsidRPr="00CC70F3" w:rsidRDefault="00FE1B71" w:rsidP="00FE1B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Наличие высшего профессионального образования.</w:t>
      </w:r>
    </w:p>
    <w:p w:rsidR="00FE1B71" w:rsidRPr="00CC70F3" w:rsidRDefault="00FE1B71" w:rsidP="00FE1B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Наличие не менее четырех лет стажа муниципальной службы (государственной гражданской службы области, государственной службы иных видов) или не менее пяти лет стажа работы по специальности.</w:t>
      </w:r>
    </w:p>
    <w:p w:rsidR="00FE1B71" w:rsidRPr="00CC70F3" w:rsidRDefault="00FE1B71" w:rsidP="00FE1B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Профессиональные знания:</w:t>
      </w:r>
      <w:r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в соответствующей сфере, позволяющие эффективно выполнять функциональные обязанности;</w:t>
      </w:r>
      <w:r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правил и норм делового общения;</w:t>
      </w:r>
      <w:r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основ управленческой деятельности и методики текущего и перспективного планирования;</w:t>
      </w:r>
      <w:r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порядка взаимодействия со средствами массовой информации.</w:t>
      </w:r>
    </w:p>
    <w:p w:rsidR="00FE1B71" w:rsidRPr="00CC70F3" w:rsidRDefault="00FE1B71" w:rsidP="00D10C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Навыки:</w:t>
      </w:r>
      <w:r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оперативного принятия и реализации управленческих решений, управленческой деятельности;</w:t>
      </w:r>
      <w:r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планирования служебной деятельности в перспективе;</w:t>
      </w:r>
      <w:r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организации и обеспечения выполнения поставленных задач;</w:t>
      </w:r>
      <w:r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адаптации к новой ситуации и принятия новых подходов к решению поставленных задач;</w:t>
      </w:r>
      <w:r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работы в условиях сжатых временных сроков;</w:t>
      </w:r>
      <w:r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подбора и расстановки кадров;</w:t>
      </w:r>
      <w:r w:rsidR="00776C6C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ведения деловых переговоров;</w:t>
      </w:r>
      <w:r w:rsidR="00776C6C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публичных выступлений, использования конструктивной критики;</w:t>
      </w:r>
      <w:r w:rsidR="00776C6C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делегирования полномочий;</w:t>
      </w:r>
      <w:r w:rsidR="00776C6C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своевременного выявления и разрешения проблемных ситуаций, приводящих к конфликту интересов;</w:t>
      </w:r>
      <w:r w:rsidR="00D10C7A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подготовки материалов для документального оформления решений руководства по вопросам прохождения службы (работы);</w:t>
      </w:r>
      <w:r w:rsidR="00D10C7A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систематизации информации по направлению деятельности;</w:t>
      </w:r>
      <w:r w:rsidR="00D10C7A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управления персоналом.</w:t>
      </w:r>
    </w:p>
    <w:p w:rsidR="00FE1B71" w:rsidRPr="00CC70F3" w:rsidRDefault="00FE1B71" w:rsidP="00D10C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Умения:</w:t>
      </w:r>
      <w:r w:rsidR="00D10C7A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ставить задачи подчиненным, организовывать их работу, обеспечивая своевременность, оперативность и высокое качество выполнения задач;</w:t>
      </w:r>
      <w:r w:rsidR="00D10C7A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прогнозировать последствия принимаемых управленческих решений, анализировать и контролировать ход их выполнения, видеть перспективу;</w:t>
      </w:r>
      <w:r w:rsidR="00D10C7A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самостоятельно принимать решения, готовность брать на себя ответственность за принятые решения и действия, а также их последствия;</w:t>
      </w:r>
      <w:r w:rsidR="00D10C7A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находить эффективные способы решения в конфликтных ситуациях;</w:t>
      </w:r>
      <w:r w:rsidR="00D10C7A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определить потребность в информации, провести анализ и представить результаты аналитической обработки информации;</w:t>
      </w:r>
      <w:r w:rsidR="00D10C7A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пользоваться оргтехникой;</w:t>
      </w:r>
      <w:r w:rsidR="00D10C7A" w:rsidRPr="00CC70F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владение компьютером (программами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Word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Excel</w:t>
      </w:r>
      <w:r w:rsidRPr="00CC70F3">
        <w:rPr>
          <w:rFonts w:ascii="Times New Roman" w:eastAsia="Calibri" w:hAnsi="Times New Roman" w:cs="Times New Roman"/>
          <w:color w:val="000000"/>
          <w:sz w:val="24"/>
          <w:szCs w:val="28"/>
        </w:rPr>
        <w:t>, информационно – поисковыми системами «Консультант», «Гарант», «Кодекс»), умение работать с сетью «Интернет», электронной почтой.</w:t>
      </w:r>
    </w:p>
    <w:p w:rsidR="004E1BA3" w:rsidRPr="00CC70F3" w:rsidRDefault="00A67502" w:rsidP="00F87DB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Гражданин не допускается к участию в конкурсе в случае:</w:t>
      </w:r>
    </w:p>
    <w:p w:rsidR="00A67502" w:rsidRPr="00CC70F3" w:rsidRDefault="00A67502" w:rsidP="00A6750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A67502" w:rsidRPr="00CC70F3" w:rsidRDefault="00A67502" w:rsidP="00A6750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67502" w:rsidRPr="00CC70F3" w:rsidRDefault="00A67502" w:rsidP="00A6750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отказа от прохождения процедуры оформления допуска к сведениям, составляющим государственную или охраняемую федеральным законом тайну;</w:t>
      </w:r>
    </w:p>
    <w:p w:rsidR="00A67502" w:rsidRPr="00CC70F3" w:rsidRDefault="00A67502" w:rsidP="00A6750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наличия заболевания, препятствующего поступлению на муниципальную службу и подтвержденного заключением медицинского учреждения;</w:t>
      </w:r>
    </w:p>
    <w:p w:rsidR="00A67502" w:rsidRPr="00CC70F3" w:rsidRDefault="00A67502" w:rsidP="00A6750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близкого родства или свойства (родители, супруги, дети, братья, сестры, а также братья, сестры, родители</w:t>
      </w:r>
      <w:r w:rsidR="00D10C7A" w:rsidRPr="00CC70F3">
        <w:rPr>
          <w:rFonts w:ascii="Times New Roman" w:hAnsi="Times New Roman" w:cs="Times New Roman"/>
          <w:sz w:val="24"/>
          <w:szCs w:val="28"/>
        </w:rPr>
        <w:t>, дети супругов</w:t>
      </w:r>
      <w:r w:rsidRPr="00CC70F3">
        <w:rPr>
          <w:rFonts w:ascii="Times New Roman" w:hAnsi="Times New Roman" w:cs="Times New Roman"/>
          <w:sz w:val="24"/>
          <w:szCs w:val="28"/>
        </w:rPr>
        <w:t xml:space="preserve"> и дети супругов) с </w:t>
      </w:r>
      <w:r w:rsidR="00D10C7A" w:rsidRPr="00CC70F3">
        <w:rPr>
          <w:rFonts w:ascii="Times New Roman" w:hAnsi="Times New Roman" w:cs="Times New Roman"/>
          <w:sz w:val="24"/>
          <w:szCs w:val="28"/>
        </w:rPr>
        <w:t xml:space="preserve">главой муниципального образования, который возглавляет местную администрацию, или с </w:t>
      </w:r>
      <w:r w:rsidRPr="00CC70F3">
        <w:rPr>
          <w:rFonts w:ascii="Times New Roman" w:hAnsi="Times New Roman" w:cs="Times New Roman"/>
          <w:sz w:val="24"/>
          <w:szCs w:val="28"/>
        </w:rPr>
        <w:t>муниципальным служащим, если замещение должности муниципальной службы связано с непосредственной подчиненностью и подконтрольностью одного другому</w:t>
      </w:r>
      <w:r w:rsidR="00101978" w:rsidRPr="00CC70F3">
        <w:rPr>
          <w:rFonts w:ascii="Times New Roman" w:hAnsi="Times New Roman" w:cs="Times New Roman"/>
          <w:sz w:val="24"/>
          <w:szCs w:val="28"/>
        </w:rPr>
        <w:t>;</w:t>
      </w:r>
    </w:p>
    <w:p w:rsidR="00101978" w:rsidRPr="00CC70F3" w:rsidRDefault="00101978" w:rsidP="00A6750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 xml:space="preserve"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находится на муниципальной службе, приобретения им гражданства иностранного гражданства либо получения им вида на </w:t>
      </w:r>
      <w:r w:rsidRPr="00CC70F3">
        <w:rPr>
          <w:rFonts w:ascii="Times New Roman" w:hAnsi="Times New Roman" w:cs="Times New Roman"/>
          <w:sz w:val="24"/>
          <w:szCs w:val="28"/>
        </w:rPr>
        <w:lastRenderedPageBreak/>
        <w:t>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</w:t>
      </w:r>
      <w:r w:rsidR="00167B28" w:rsidRPr="00CC70F3">
        <w:rPr>
          <w:rFonts w:ascii="Times New Roman" w:hAnsi="Times New Roman" w:cs="Times New Roman"/>
          <w:sz w:val="24"/>
          <w:szCs w:val="28"/>
        </w:rPr>
        <w:t>ого государства, имеет право находиться на муниципальной службе;</w:t>
      </w:r>
    </w:p>
    <w:p w:rsidR="00D10C7A" w:rsidRPr="00CC70F3" w:rsidRDefault="00D10C7A" w:rsidP="00A6750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наличие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67B28" w:rsidRPr="00CC70F3" w:rsidRDefault="00167B28" w:rsidP="00A6750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представления подложных документов или заведомо ложных сведений</w:t>
      </w:r>
      <w:r w:rsidR="00523B91" w:rsidRPr="00CC70F3">
        <w:rPr>
          <w:rFonts w:ascii="Times New Roman" w:hAnsi="Times New Roman" w:cs="Times New Roman"/>
          <w:sz w:val="24"/>
          <w:szCs w:val="28"/>
        </w:rPr>
        <w:t xml:space="preserve"> при поступлении на муниципальную службу</w:t>
      </w:r>
      <w:r w:rsidRPr="00CC70F3">
        <w:rPr>
          <w:rFonts w:ascii="Times New Roman" w:hAnsi="Times New Roman" w:cs="Times New Roman"/>
          <w:sz w:val="24"/>
          <w:szCs w:val="28"/>
        </w:rPr>
        <w:t>;</w:t>
      </w:r>
    </w:p>
    <w:p w:rsidR="00167B28" w:rsidRPr="00CC70F3" w:rsidRDefault="00167B28" w:rsidP="00A6750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 xml:space="preserve">непредставления </w:t>
      </w:r>
      <w:r w:rsidR="00523B91" w:rsidRPr="00CC70F3">
        <w:rPr>
          <w:rFonts w:ascii="Times New Roman" w:hAnsi="Times New Roman" w:cs="Times New Roman"/>
          <w:sz w:val="24"/>
          <w:szCs w:val="28"/>
        </w:rPr>
        <w:t>предусмотренных Федеральным законом от 02.03.2007 года № 25-ФЗ</w:t>
      </w:r>
      <w:r w:rsidR="00935C1A" w:rsidRPr="00CC70F3">
        <w:rPr>
          <w:rFonts w:ascii="Times New Roman" w:hAnsi="Times New Roman" w:cs="Times New Roman"/>
          <w:sz w:val="24"/>
          <w:szCs w:val="28"/>
        </w:rPr>
        <w:t xml:space="preserve"> «О муниципальной службе в Российской Федерации»</w:t>
      </w:r>
      <w:r w:rsidR="00523B91" w:rsidRPr="00CC70F3">
        <w:rPr>
          <w:rFonts w:ascii="Times New Roman" w:hAnsi="Times New Roman" w:cs="Times New Roman"/>
          <w:sz w:val="24"/>
          <w:szCs w:val="28"/>
        </w:rPr>
        <w:t>, Федеральным законом от 25.12.2008 года «О противодействии коррупции» и другими федеральными законами сведений или предоставление заведомо недостоверных или неполных сведений при поступлении на муниципальную службу;</w:t>
      </w:r>
    </w:p>
    <w:p w:rsidR="00523B91" w:rsidRPr="00CC70F3" w:rsidRDefault="00523B91" w:rsidP="00A6750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</w:t>
      </w:r>
      <w:r w:rsidR="00935C1A" w:rsidRPr="00CC70F3">
        <w:rPr>
          <w:rFonts w:ascii="Times New Roman" w:hAnsi="Times New Roman" w:cs="Times New Roman"/>
          <w:sz w:val="24"/>
          <w:szCs w:val="28"/>
        </w:rPr>
        <w:t>по контракту</w:t>
      </w:r>
      <w:r w:rsidRPr="00CC70F3">
        <w:rPr>
          <w:rFonts w:ascii="Times New Roman" w:hAnsi="Times New Roman" w:cs="Times New Roman"/>
          <w:sz w:val="24"/>
          <w:szCs w:val="28"/>
        </w:rPr>
        <w:t>)</w:t>
      </w:r>
      <w:r w:rsidR="00935C1A" w:rsidRPr="00CC70F3">
        <w:rPr>
          <w:rFonts w:ascii="Times New Roman" w:hAnsi="Times New Roman" w:cs="Times New Roman"/>
          <w:sz w:val="24"/>
          <w:szCs w:val="28"/>
        </w:rPr>
        <w:t>;</w:t>
      </w:r>
    </w:p>
    <w:p w:rsidR="00167B28" w:rsidRPr="00CC70F3" w:rsidRDefault="00167B28" w:rsidP="00A6750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достижения предельного возраста, установленного для замещения должности муниципальной службы (65 лет).</w:t>
      </w:r>
    </w:p>
    <w:p w:rsidR="00167B28" w:rsidRPr="00CC70F3" w:rsidRDefault="00167B28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Представленные в конкурсную комиссию документы подлежат проверке в соответствии с действующим законодательством.</w:t>
      </w:r>
    </w:p>
    <w:p w:rsidR="00167B28" w:rsidRPr="00CC70F3" w:rsidRDefault="00167B28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Решение о дате, времени и месте проведения второго этапа конкурса принимается председателем конкурсной комиссии после проверки достоверности сведений, представленных гражданами, изъявившими желание участвовать в конкурсе, а также после оформления допуска к сведениям, составляющим государственную и иную охраняемую законом тайну.</w:t>
      </w:r>
    </w:p>
    <w:p w:rsidR="00826A4E" w:rsidRDefault="00826A4E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70F3">
        <w:rPr>
          <w:rFonts w:ascii="Times New Roman" w:hAnsi="Times New Roman" w:cs="Times New Roman"/>
          <w:sz w:val="24"/>
          <w:szCs w:val="28"/>
        </w:rPr>
        <w:t>Расходы по участию в конкурсе (услуги по копированию документов, проезд к месту проведения конкурса и обратно, наем жилого помещения. Проживание, пользование услугами средств всех видов) граждане производят за счет собственных средств.</w:t>
      </w:r>
    </w:p>
    <w:p w:rsidR="009C0FE8" w:rsidRDefault="009C0FE8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Pr="000D7061" w:rsidRDefault="009762E9" w:rsidP="000D70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page" w:horzAnchor="margin" w:tblpXSpec="center" w:tblpY="1"/>
        <w:tblW w:w="10031" w:type="dxa"/>
        <w:tblLayout w:type="fixed"/>
        <w:tblLook w:val="04A0"/>
      </w:tblPr>
      <w:tblGrid>
        <w:gridCol w:w="817"/>
        <w:gridCol w:w="567"/>
        <w:gridCol w:w="284"/>
        <w:gridCol w:w="431"/>
        <w:gridCol w:w="337"/>
        <w:gridCol w:w="291"/>
        <w:gridCol w:w="216"/>
        <w:gridCol w:w="567"/>
        <w:gridCol w:w="567"/>
        <w:gridCol w:w="426"/>
        <w:gridCol w:w="174"/>
        <w:gridCol w:w="196"/>
        <w:gridCol w:w="622"/>
        <w:gridCol w:w="283"/>
        <w:gridCol w:w="1134"/>
        <w:gridCol w:w="284"/>
        <w:gridCol w:w="283"/>
        <w:gridCol w:w="284"/>
        <w:gridCol w:w="142"/>
        <w:gridCol w:w="567"/>
        <w:gridCol w:w="893"/>
        <w:gridCol w:w="524"/>
        <w:gridCol w:w="142"/>
      </w:tblGrid>
      <w:tr w:rsidR="009762E9" w:rsidRPr="00A603DD" w:rsidTr="009762E9">
        <w:trPr>
          <w:gridAfter w:val="1"/>
          <w:wAfter w:w="142" w:type="dxa"/>
          <w:trHeight w:val="3220"/>
        </w:trPr>
        <w:tc>
          <w:tcPr>
            <w:tcW w:w="9889" w:type="dxa"/>
            <w:gridSpan w:val="22"/>
            <w:hideMark/>
          </w:tcPr>
          <w:p w:rsidR="009762E9" w:rsidRDefault="009762E9" w:rsidP="009762E9">
            <w:pPr>
              <w:spacing w:after="0" w:line="240" w:lineRule="auto"/>
              <w:ind w:right="3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62E9" w:rsidRDefault="009762E9" w:rsidP="009762E9">
            <w:pPr>
              <w:spacing w:after="0" w:line="240" w:lineRule="auto"/>
              <w:ind w:right="3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ТРУДОВОЙ ДОГОВОР №___</w:t>
            </w:r>
          </w:p>
          <w:p w:rsidR="009762E9" w:rsidRDefault="009762E9" w:rsidP="009762E9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2E9" w:rsidRDefault="009762E9" w:rsidP="009762E9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Шиханы                                                                                                 «__» _______ 20    </w:t>
            </w:r>
            <w:r w:rsidRPr="002D6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762E9" w:rsidRPr="00BD0D05" w:rsidRDefault="009762E9" w:rsidP="009762E9">
            <w:p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762E9" w:rsidRPr="00A603DD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403016">
              <w:rPr>
                <w:szCs w:val="24"/>
              </w:rPr>
              <w:t xml:space="preserve"> </w:t>
            </w:r>
            <w:r w:rsidRPr="00DA054E">
              <w:rPr>
                <w:rFonts w:ascii="Times New Roman" w:hAnsi="Times New Roman" w:cs="Times New Roman"/>
                <w:szCs w:val="24"/>
              </w:rPr>
              <w:t>Муниципальное образование -</w:t>
            </w:r>
            <w:r>
              <w:rPr>
                <w:szCs w:val="24"/>
              </w:rPr>
              <w:t xml:space="preserve"> </w:t>
            </w:r>
            <w:r w:rsidRPr="00877FE8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F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 – территориально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F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Шиханы Саратовской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лице представителя нанимателя главы администрации ЗАТО Шиханы </w:t>
            </w:r>
            <w:r w:rsidRPr="00651EB5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Александра Владимировича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действующего  на  основании </w:t>
            </w:r>
            <w:r w:rsidRPr="006C31CD">
              <w:rPr>
                <w:rFonts w:ascii="Times New Roman" w:hAnsi="Times New Roman" w:cs="Times New Roman"/>
                <w:sz w:val="24"/>
                <w:szCs w:val="24"/>
              </w:rPr>
              <w:t>Устава закрытого административно-территориального образования Шиханы Саратовской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именуемый  в дальнейшем «</w:t>
            </w:r>
            <w:r w:rsidRPr="00DA054E">
              <w:rPr>
                <w:rFonts w:ascii="Times New Roman" w:eastAsia="Calibri" w:hAnsi="Times New Roman" w:cs="Times New Roman"/>
                <w:sz w:val="24"/>
                <w:szCs w:val="24"/>
              </w:rPr>
              <w:t>Работодатель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A05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одной стороны,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 другой  стороны, именуемая (ый) в дальнейшем «</w:t>
            </w:r>
            <w:r w:rsidRPr="00DA054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служащий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заключили настоящий трудовой договор о нижеследующем:</w:t>
            </w:r>
          </w:p>
        </w:tc>
      </w:tr>
      <w:tr w:rsidR="009762E9" w:rsidTr="009762E9">
        <w:trPr>
          <w:gridAfter w:val="1"/>
          <w:wAfter w:w="142" w:type="dxa"/>
        </w:trPr>
        <w:tc>
          <w:tcPr>
            <w:tcW w:w="3510" w:type="dxa"/>
            <w:gridSpan w:val="8"/>
            <w:hideMark/>
          </w:tcPr>
          <w:p w:rsidR="009762E9" w:rsidRDefault="009762E9" w:rsidP="009762E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-108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6379" w:type="dxa"/>
            <w:gridSpan w:val="14"/>
            <w:tcBorders>
              <w:bottom w:val="single" w:sz="4" w:space="0" w:color="auto"/>
            </w:tcBorders>
            <w:hideMark/>
          </w:tcPr>
          <w:p w:rsidR="009762E9" w:rsidRDefault="009762E9" w:rsidP="009762E9">
            <w:p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2E9" w:rsidTr="009762E9">
        <w:trPr>
          <w:gridAfter w:val="1"/>
          <w:wAfter w:w="142" w:type="dxa"/>
        </w:trPr>
        <w:tc>
          <w:tcPr>
            <w:tcW w:w="9889" w:type="dxa"/>
            <w:gridSpan w:val="22"/>
            <w:hideMark/>
          </w:tcPr>
          <w:p w:rsidR="009762E9" w:rsidRDefault="009762E9" w:rsidP="009762E9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6C31CD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</w:tc>
      </w:tr>
      <w:tr w:rsidR="009762E9" w:rsidTr="009762E9">
        <w:trPr>
          <w:gridAfter w:val="1"/>
          <w:wAfter w:w="142" w:type="dxa"/>
        </w:trPr>
        <w:tc>
          <w:tcPr>
            <w:tcW w:w="1668" w:type="dxa"/>
            <w:gridSpan w:val="3"/>
            <w:hideMark/>
          </w:tcPr>
          <w:p w:rsidR="009762E9" w:rsidRDefault="009762E9" w:rsidP="009762E9">
            <w:pPr>
              <w:spacing w:after="0" w:line="240" w:lineRule="auto"/>
              <w:ind w:right="-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19"/>
            <w:tcBorders>
              <w:bottom w:val="single" w:sz="4" w:space="0" w:color="auto"/>
            </w:tcBorders>
            <w:hideMark/>
          </w:tcPr>
          <w:p w:rsidR="009762E9" w:rsidRDefault="009762E9" w:rsidP="009762E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закрытого административно – территориального образования Шиханы Саратовской области (администрация ЗАТО Шиханы)</w:t>
            </w:r>
          </w:p>
        </w:tc>
      </w:tr>
      <w:tr w:rsidR="009762E9" w:rsidTr="009762E9">
        <w:trPr>
          <w:gridAfter w:val="1"/>
          <w:wAfter w:w="142" w:type="dxa"/>
        </w:trPr>
        <w:tc>
          <w:tcPr>
            <w:tcW w:w="1668" w:type="dxa"/>
            <w:gridSpan w:val="3"/>
            <w:hideMark/>
          </w:tcPr>
          <w:p w:rsidR="009762E9" w:rsidRDefault="009762E9" w:rsidP="009762E9">
            <w:pPr>
              <w:spacing w:after="0" w:line="240" w:lineRule="auto"/>
              <w:ind w:right="-1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</w:tcBorders>
            <w:hideMark/>
          </w:tcPr>
          <w:p w:rsidR="009762E9" w:rsidRDefault="009762E9" w:rsidP="009762E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CD">
              <w:rPr>
                <w:rFonts w:ascii="Times New Roman" w:eastAsia="Calibri" w:hAnsi="Times New Roman" w:cs="Times New Roman"/>
                <w:sz w:val="16"/>
                <w:szCs w:val="24"/>
              </w:rPr>
              <w:t>(наименование структурного подразделения)</w:t>
            </w:r>
          </w:p>
        </w:tc>
      </w:tr>
      <w:tr w:rsidR="009762E9" w:rsidTr="009762E9">
        <w:trPr>
          <w:gridAfter w:val="1"/>
          <w:wAfter w:w="142" w:type="dxa"/>
        </w:trPr>
        <w:tc>
          <w:tcPr>
            <w:tcW w:w="1384" w:type="dxa"/>
            <w:gridSpan w:val="2"/>
            <w:hideMark/>
          </w:tcPr>
          <w:p w:rsidR="009762E9" w:rsidRDefault="009762E9" w:rsidP="009762E9">
            <w:pPr>
              <w:tabs>
                <w:tab w:val="left" w:pos="27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  <w:gridSpan w:val="20"/>
            <w:tcBorders>
              <w:bottom w:val="single" w:sz="4" w:space="0" w:color="auto"/>
            </w:tcBorders>
            <w:hideMark/>
          </w:tcPr>
          <w:p w:rsidR="009762E9" w:rsidRDefault="009762E9" w:rsidP="009762E9">
            <w:p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9762E9" w:rsidTr="009762E9">
        <w:trPr>
          <w:gridAfter w:val="1"/>
          <w:wAfter w:w="142" w:type="dxa"/>
        </w:trPr>
        <w:tc>
          <w:tcPr>
            <w:tcW w:w="2099" w:type="dxa"/>
            <w:gridSpan w:val="4"/>
            <w:hideMark/>
          </w:tcPr>
          <w:p w:rsidR="009762E9" w:rsidRDefault="009762E9" w:rsidP="009762E9">
            <w:p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7790" w:type="dxa"/>
            <w:gridSpan w:val="18"/>
            <w:tcBorders>
              <w:bottom w:val="single" w:sz="4" w:space="0" w:color="auto"/>
            </w:tcBorders>
            <w:hideMark/>
          </w:tcPr>
          <w:p w:rsidR="009762E9" w:rsidRDefault="009762E9" w:rsidP="009762E9">
            <w:p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9762E9" w:rsidTr="009762E9">
        <w:trPr>
          <w:gridAfter w:val="1"/>
          <w:wAfter w:w="142" w:type="dxa"/>
        </w:trPr>
        <w:tc>
          <w:tcPr>
            <w:tcW w:w="5778" w:type="dxa"/>
            <w:gridSpan w:val="14"/>
          </w:tcPr>
          <w:p w:rsidR="009762E9" w:rsidRDefault="009762E9" w:rsidP="009762E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-108" w:right="317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является </w:t>
            </w:r>
            <w:r w:rsidRPr="00E574B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(нужное подчеркнуть)</w:t>
            </w:r>
          </w:p>
          <w:p w:rsidR="009762E9" w:rsidRPr="00C16B93" w:rsidRDefault="009762E9" w:rsidP="009762E9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16B9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договором по основной работе</w:t>
            </w:r>
          </w:p>
          <w:p w:rsidR="009762E9" w:rsidRDefault="009762E9" w:rsidP="009762E9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договором по совместительству </w:t>
            </w:r>
          </w:p>
        </w:tc>
        <w:tc>
          <w:tcPr>
            <w:tcW w:w="4111" w:type="dxa"/>
            <w:gridSpan w:val="8"/>
          </w:tcPr>
          <w:p w:rsidR="009762E9" w:rsidRDefault="009762E9" w:rsidP="009762E9">
            <w:p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2E9" w:rsidRDefault="009762E9" w:rsidP="009762E9">
            <w:p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2E9" w:rsidRPr="00A603DD" w:rsidTr="009762E9">
        <w:trPr>
          <w:gridAfter w:val="1"/>
          <w:wAfter w:w="142" w:type="dxa"/>
          <w:trHeight w:val="1240"/>
        </w:trPr>
        <w:tc>
          <w:tcPr>
            <w:tcW w:w="9889" w:type="dxa"/>
            <w:gridSpan w:val="22"/>
            <w:tcBorders>
              <w:bottom w:val="single" w:sz="4" w:space="0" w:color="auto"/>
            </w:tcBorders>
          </w:tcPr>
          <w:p w:rsidR="009762E9" w:rsidRDefault="009762E9" w:rsidP="009762E9">
            <w:pPr>
              <w:pStyle w:val="msonormalbullet2gif"/>
              <w:numPr>
                <w:ilvl w:val="0"/>
                <w:numId w:val="8"/>
              </w:numPr>
              <w:tabs>
                <w:tab w:val="left" w:pos="317"/>
              </w:tabs>
              <w:spacing w:before="0" w:beforeAutospacing="0" w:after="0" w:afterAutospacing="0"/>
              <w:ind w:left="-108" w:right="317" w:firstLine="141"/>
              <w:contextualSpacing/>
              <w:jc w:val="both"/>
            </w:pPr>
            <w:r>
              <w:t xml:space="preserve"> Вид договора </w:t>
            </w:r>
            <w:r w:rsidRPr="00E574B3">
              <w:rPr>
                <w:i/>
                <w:sz w:val="20"/>
              </w:rPr>
              <w:t>(нужное подчеркнуть)</w:t>
            </w:r>
            <w:r>
              <w:t>:</w:t>
            </w:r>
          </w:p>
          <w:p w:rsidR="009762E9" w:rsidRPr="00C16B93" w:rsidRDefault="009762E9" w:rsidP="009762E9">
            <w:pPr>
              <w:pStyle w:val="msonormalbullet2gif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/>
              <w:ind w:right="317"/>
              <w:contextualSpacing/>
              <w:jc w:val="both"/>
              <w:rPr>
                <w:u w:val="single"/>
              </w:rPr>
            </w:pPr>
            <w:r w:rsidRPr="00C16B93">
              <w:rPr>
                <w:u w:val="single"/>
              </w:rPr>
              <w:t xml:space="preserve">на неопределенный срок </w:t>
            </w:r>
          </w:p>
          <w:p w:rsidR="009762E9" w:rsidRDefault="009762E9" w:rsidP="009762E9">
            <w:pPr>
              <w:pStyle w:val="msonormalbullet2gif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/>
              <w:ind w:right="317"/>
              <w:contextualSpacing/>
              <w:jc w:val="both"/>
            </w:pPr>
            <w:r w:rsidRPr="00C40F55">
              <w:t>на определенный срок</w:t>
            </w:r>
          </w:p>
          <w:p w:rsidR="009762E9" w:rsidRPr="00A603DD" w:rsidRDefault="009762E9" w:rsidP="009762E9">
            <w:pPr>
              <w:pStyle w:val="msonormalbullet2gif"/>
              <w:tabs>
                <w:tab w:val="left" w:pos="317"/>
              </w:tabs>
              <w:spacing w:before="0" w:beforeAutospacing="0" w:after="0" w:afterAutospacing="0"/>
              <w:ind w:right="317"/>
              <w:contextualSpacing/>
              <w:jc w:val="both"/>
            </w:pPr>
          </w:p>
        </w:tc>
      </w:tr>
      <w:tr w:rsidR="009762E9" w:rsidRPr="00E574B3" w:rsidTr="009762E9">
        <w:trPr>
          <w:gridAfter w:val="1"/>
          <w:wAfter w:w="142" w:type="dxa"/>
          <w:trHeight w:val="301"/>
        </w:trPr>
        <w:tc>
          <w:tcPr>
            <w:tcW w:w="9889" w:type="dxa"/>
            <w:gridSpan w:val="22"/>
            <w:tcBorders>
              <w:top w:val="single" w:sz="4" w:space="0" w:color="auto"/>
            </w:tcBorders>
            <w:hideMark/>
          </w:tcPr>
          <w:p w:rsidR="009762E9" w:rsidRPr="00E574B3" w:rsidRDefault="009762E9" w:rsidP="009762E9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(срок действия и причина заключения срочного трудового договора)</w:t>
            </w:r>
          </w:p>
        </w:tc>
      </w:tr>
      <w:tr w:rsidR="009762E9" w:rsidTr="009762E9">
        <w:trPr>
          <w:gridAfter w:val="1"/>
          <w:wAfter w:w="142" w:type="dxa"/>
        </w:trPr>
        <w:tc>
          <w:tcPr>
            <w:tcW w:w="9365" w:type="dxa"/>
            <w:gridSpan w:val="21"/>
          </w:tcPr>
          <w:p w:rsidR="009762E9" w:rsidRPr="00B81612" w:rsidRDefault="009762E9" w:rsidP="009762E9">
            <w:pPr>
              <w:pStyle w:val="msonormalbullet2gif"/>
              <w:numPr>
                <w:ilvl w:val="0"/>
                <w:numId w:val="8"/>
              </w:numPr>
              <w:tabs>
                <w:tab w:val="left" w:pos="317"/>
              </w:tabs>
              <w:spacing w:before="0" w:beforeAutospacing="0" w:after="0" w:afterAutospacing="0"/>
              <w:ind w:left="-108" w:right="317" w:firstLine="141"/>
              <w:contextualSpacing/>
              <w:jc w:val="both"/>
            </w:pPr>
            <w:r>
              <w:t xml:space="preserve">Дата начала работы с «___»_________20___года           </w:t>
            </w:r>
          </w:p>
        </w:tc>
        <w:tc>
          <w:tcPr>
            <w:tcW w:w="524" w:type="dxa"/>
          </w:tcPr>
          <w:p w:rsidR="009762E9" w:rsidRDefault="009762E9" w:rsidP="009762E9">
            <w:p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2E9" w:rsidRPr="004B06C8" w:rsidTr="009762E9">
        <w:trPr>
          <w:gridAfter w:val="1"/>
          <w:wAfter w:w="142" w:type="dxa"/>
        </w:trPr>
        <w:tc>
          <w:tcPr>
            <w:tcW w:w="9889" w:type="dxa"/>
            <w:gridSpan w:val="22"/>
          </w:tcPr>
          <w:p w:rsidR="009762E9" w:rsidRDefault="009762E9" w:rsidP="009762E9">
            <w:pPr>
              <w:pStyle w:val="msonormalbullet2gif"/>
              <w:numPr>
                <w:ilvl w:val="0"/>
                <w:numId w:val="8"/>
              </w:numPr>
              <w:tabs>
                <w:tab w:val="left" w:pos="317"/>
              </w:tabs>
              <w:spacing w:before="0" w:beforeAutospacing="0" w:after="0" w:afterAutospacing="0"/>
              <w:ind w:left="-108" w:right="317" w:firstLine="141"/>
              <w:contextualSpacing/>
              <w:jc w:val="both"/>
            </w:pPr>
            <w:r>
              <w:t xml:space="preserve">Срок испытания </w:t>
            </w:r>
            <w:r w:rsidRPr="00B81612">
              <w:rPr>
                <w:i/>
                <w:sz w:val="20"/>
              </w:rPr>
              <w:t>(нужное подчеркнуть)</w:t>
            </w:r>
            <w:r>
              <w:t>:</w:t>
            </w:r>
          </w:p>
          <w:p w:rsidR="009762E9" w:rsidRPr="00C16B93" w:rsidRDefault="009762E9" w:rsidP="009762E9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ind w:right="317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C16B93">
              <w:rPr>
                <w:u w:val="single"/>
              </w:rPr>
              <w:t xml:space="preserve">без испытания                               </w:t>
            </w:r>
          </w:p>
        </w:tc>
      </w:tr>
      <w:tr w:rsidR="009762E9" w:rsidTr="009762E9">
        <w:trPr>
          <w:gridAfter w:val="1"/>
          <w:wAfter w:w="142" w:type="dxa"/>
        </w:trPr>
        <w:tc>
          <w:tcPr>
            <w:tcW w:w="2727" w:type="dxa"/>
            <w:gridSpan w:val="6"/>
            <w:hideMark/>
          </w:tcPr>
          <w:p w:rsidR="009762E9" w:rsidRDefault="009762E9" w:rsidP="009762E9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испытанием</w:t>
            </w:r>
          </w:p>
        </w:tc>
        <w:tc>
          <w:tcPr>
            <w:tcW w:w="7162" w:type="dxa"/>
            <w:gridSpan w:val="16"/>
            <w:tcBorders>
              <w:bottom w:val="single" w:sz="4" w:space="0" w:color="auto"/>
            </w:tcBorders>
            <w:hideMark/>
          </w:tcPr>
          <w:p w:rsidR="009762E9" w:rsidRDefault="009762E9" w:rsidP="009762E9">
            <w:p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9762E9" w:rsidRPr="00B81612" w:rsidTr="009762E9">
        <w:trPr>
          <w:gridAfter w:val="1"/>
          <w:wAfter w:w="142" w:type="dxa"/>
          <w:trHeight w:val="280"/>
        </w:trPr>
        <w:tc>
          <w:tcPr>
            <w:tcW w:w="9889" w:type="dxa"/>
            <w:gridSpan w:val="22"/>
          </w:tcPr>
          <w:p w:rsidR="009762E9" w:rsidRPr="00B81612" w:rsidRDefault="009762E9" w:rsidP="009762E9">
            <w:pPr>
              <w:spacing w:after="0" w:line="240" w:lineRule="auto"/>
              <w:ind w:right="3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</w:t>
            </w:r>
            <w:r w:rsidRPr="00425EC4">
              <w:rPr>
                <w:rFonts w:ascii="Times New Roman" w:eastAsia="Calibri" w:hAnsi="Times New Roman" w:cs="Times New Roman"/>
                <w:sz w:val="16"/>
                <w:szCs w:val="16"/>
              </w:rPr>
              <w:t>родолжительность испытательного срока)</w:t>
            </w:r>
          </w:p>
        </w:tc>
      </w:tr>
      <w:tr w:rsidR="009762E9" w:rsidRPr="00425EC4" w:rsidTr="009762E9">
        <w:trPr>
          <w:gridAfter w:val="1"/>
          <w:wAfter w:w="142" w:type="dxa"/>
          <w:trHeight w:val="282"/>
        </w:trPr>
        <w:tc>
          <w:tcPr>
            <w:tcW w:w="9889" w:type="dxa"/>
            <w:gridSpan w:val="22"/>
            <w:hideMark/>
          </w:tcPr>
          <w:p w:rsidR="009762E9" w:rsidRPr="00425EC4" w:rsidRDefault="009762E9" w:rsidP="009762E9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  </w:t>
            </w:r>
            <w:r w:rsidRPr="009315AB">
              <w:rPr>
                <w:color w:val="000000"/>
              </w:rPr>
              <w:t xml:space="preserve"> </w:t>
            </w:r>
            <w:r w:rsidRPr="008729DB">
              <w:rPr>
                <w:rFonts w:ascii="Times New Roman" w:eastAsia="Calibri" w:hAnsi="Times New Roman" w:cs="Times New Roman"/>
                <w:color w:val="000000"/>
                <w:sz w:val="24"/>
              </w:rPr>
              <w:t>Муниципальному служащему устанавливаетс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я денежное содержание, с</w:t>
            </w:r>
            <w:r w:rsidRPr="008729DB">
              <w:rPr>
                <w:rFonts w:ascii="Times New Roman" w:eastAsia="Calibri" w:hAnsi="Times New Roman" w:cs="Times New Roman"/>
                <w:color w:val="000000"/>
                <w:sz w:val="24"/>
              </w:rPr>
              <w:t>осто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ящее</w:t>
            </w:r>
            <w:r w:rsidRPr="008729D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из:</w:t>
            </w:r>
          </w:p>
        </w:tc>
      </w:tr>
      <w:tr w:rsidR="009762E9" w:rsidRPr="008729DB" w:rsidTr="009762E9">
        <w:trPr>
          <w:gridAfter w:val="1"/>
          <w:wAfter w:w="142" w:type="dxa"/>
          <w:trHeight w:val="282"/>
        </w:trPr>
        <w:tc>
          <w:tcPr>
            <w:tcW w:w="2943" w:type="dxa"/>
            <w:gridSpan w:val="7"/>
            <w:hideMark/>
          </w:tcPr>
          <w:p w:rsidR="009762E9" w:rsidRPr="008729DB" w:rsidRDefault="009762E9" w:rsidP="009762E9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9DB">
              <w:rPr>
                <w:rFonts w:ascii="Times New Roman" w:hAnsi="Times New Roman" w:cs="Times New Roman"/>
                <w:sz w:val="24"/>
              </w:rPr>
              <w:t>должностной оклад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762E9" w:rsidRDefault="009762E9" w:rsidP="009762E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5563</w:t>
            </w:r>
          </w:p>
        </w:tc>
        <w:tc>
          <w:tcPr>
            <w:tcW w:w="5812" w:type="dxa"/>
            <w:gridSpan w:val="13"/>
          </w:tcPr>
          <w:p w:rsidR="009762E9" w:rsidRPr="008729DB" w:rsidRDefault="009762E9" w:rsidP="009762E9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729DB">
              <w:rPr>
                <w:rFonts w:ascii="Times New Roman" w:hAnsi="Times New Roman" w:cs="Times New Roman"/>
                <w:sz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9762E9" w:rsidTr="009762E9">
        <w:trPr>
          <w:gridAfter w:val="1"/>
          <w:wAfter w:w="142" w:type="dxa"/>
          <w:trHeight w:val="282"/>
        </w:trPr>
        <w:tc>
          <w:tcPr>
            <w:tcW w:w="9889" w:type="dxa"/>
            <w:gridSpan w:val="22"/>
            <w:hideMark/>
          </w:tcPr>
          <w:p w:rsidR="009762E9" w:rsidRPr="00651EB5" w:rsidRDefault="009762E9" w:rsidP="009762E9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</w:rPr>
            </w:pPr>
            <w:r w:rsidRPr="00413DF7">
              <w:rPr>
                <w:rFonts w:ascii="Times New Roman" w:hAnsi="Times New Roman" w:cs="Times New Roman"/>
                <w:sz w:val="24"/>
              </w:rPr>
              <w:t>оклад за классный чин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1EB5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51EB5">
              <w:rPr>
                <w:rFonts w:ascii="Times New Roman" w:eastAsia="Calibri" w:hAnsi="Times New Roman" w:cs="Times New Roman"/>
                <w:sz w:val="24"/>
                <w:szCs w:val="23"/>
              </w:rPr>
              <w:t>устанавливается в соответствии с присвоенным классным чином</w:t>
            </w:r>
            <w:r>
              <w:rPr>
                <w:rFonts w:ascii="Times New Roman" w:eastAsia="Calibri" w:hAnsi="Times New Roman" w:cs="Times New Roman"/>
                <w:sz w:val="24"/>
                <w:szCs w:val="23"/>
              </w:rPr>
              <w:t>;</w:t>
            </w:r>
          </w:p>
        </w:tc>
      </w:tr>
      <w:tr w:rsidR="009762E9" w:rsidRPr="00ED463D" w:rsidTr="009762E9">
        <w:trPr>
          <w:gridAfter w:val="1"/>
          <w:wAfter w:w="142" w:type="dxa"/>
          <w:trHeight w:val="282"/>
        </w:trPr>
        <w:tc>
          <w:tcPr>
            <w:tcW w:w="4503" w:type="dxa"/>
            <w:gridSpan w:val="10"/>
            <w:hideMark/>
          </w:tcPr>
          <w:p w:rsidR="009762E9" w:rsidRPr="00ED463D" w:rsidRDefault="009762E9" w:rsidP="009762E9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</w:rPr>
            </w:pPr>
            <w:r w:rsidRPr="00ED463D">
              <w:rPr>
                <w:rFonts w:ascii="Times New Roman" w:hAnsi="Times New Roman" w:cs="Times New Roman"/>
                <w:sz w:val="24"/>
              </w:rPr>
              <w:t>ежемесячное денежное поощрение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762E9" w:rsidRDefault="009762E9" w:rsidP="009762E9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4394" w:type="dxa"/>
            <w:gridSpan w:val="9"/>
          </w:tcPr>
          <w:p w:rsidR="009762E9" w:rsidRPr="00ED463D" w:rsidRDefault="009762E9" w:rsidP="009762E9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</w:rPr>
            </w:pPr>
            <w:r w:rsidRPr="00ED463D">
              <w:rPr>
                <w:rFonts w:ascii="Times New Roman" w:hAnsi="Times New Roman" w:cs="Times New Roman"/>
                <w:sz w:val="24"/>
              </w:rPr>
              <w:t>должностного оклада;</w:t>
            </w:r>
          </w:p>
        </w:tc>
      </w:tr>
      <w:tr w:rsidR="009762E9" w:rsidRPr="00ED463D" w:rsidTr="009762E9">
        <w:trPr>
          <w:gridAfter w:val="1"/>
          <w:wAfter w:w="142" w:type="dxa"/>
          <w:trHeight w:val="282"/>
        </w:trPr>
        <w:tc>
          <w:tcPr>
            <w:tcW w:w="7763" w:type="dxa"/>
            <w:gridSpan w:val="18"/>
            <w:hideMark/>
          </w:tcPr>
          <w:p w:rsidR="009762E9" w:rsidRPr="00ED463D" w:rsidRDefault="009762E9" w:rsidP="009762E9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</w:rPr>
            </w:pPr>
            <w:r w:rsidRPr="00ED463D">
              <w:rPr>
                <w:rFonts w:ascii="Times New Roman" w:hAnsi="Times New Roman" w:cs="Times New Roman"/>
                <w:sz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762E9" w:rsidRPr="00ED463D" w:rsidRDefault="009762E9" w:rsidP="009762E9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gridSpan w:val="2"/>
          </w:tcPr>
          <w:p w:rsidR="009762E9" w:rsidRPr="00ED463D" w:rsidRDefault="009762E9" w:rsidP="009762E9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процентов</w:t>
            </w:r>
          </w:p>
        </w:tc>
      </w:tr>
      <w:tr w:rsidR="009762E9" w:rsidTr="009762E9">
        <w:trPr>
          <w:gridAfter w:val="1"/>
          <w:wAfter w:w="142" w:type="dxa"/>
          <w:trHeight w:val="282"/>
        </w:trPr>
        <w:tc>
          <w:tcPr>
            <w:tcW w:w="9889" w:type="dxa"/>
            <w:gridSpan w:val="22"/>
            <w:hideMark/>
          </w:tcPr>
          <w:p w:rsidR="009762E9" w:rsidRDefault="009762E9" w:rsidP="009762E9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</w:rPr>
            </w:pPr>
            <w:r w:rsidRPr="00ED463D">
              <w:rPr>
                <w:rFonts w:ascii="Times New Roman" w:hAnsi="Times New Roman" w:cs="Times New Roman"/>
                <w:sz w:val="24"/>
              </w:rPr>
              <w:t>должностного оклада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9762E9" w:rsidRPr="00ED463D" w:rsidTr="009762E9">
        <w:trPr>
          <w:gridAfter w:val="1"/>
          <w:wAfter w:w="142" w:type="dxa"/>
          <w:trHeight w:val="564"/>
        </w:trPr>
        <w:tc>
          <w:tcPr>
            <w:tcW w:w="9889" w:type="dxa"/>
            <w:gridSpan w:val="22"/>
            <w:hideMark/>
          </w:tcPr>
          <w:p w:rsidR="009762E9" w:rsidRPr="00651EB5" w:rsidRDefault="009762E9" w:rsidP="009762E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-74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65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ежемесячная надбавка за выслугу лет  на муниципальной службе –  устанавливается  в соответствии с </w:t>
            </w:r>
            <w:r w:rsidRPr="00651EB5">
              <w:rPr>
                <w:rFonts w:ascii="Times New Roman" w:hAnsi="Times New Roman" w:cs="Times New Roman"/>
                <w:sz w:val="24"/>
                <w:szCs w:val="28"/>
              </w:rPr>
              <w:t xml:space="preserve">Указом Президента Российской Федерации от 19.11.2007 года № 1532 и </w:t>
            </w:r>
            <w:r w:rsidRPr="0065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Положением о денежном содержании муниципальных служащих органов местного самоуправления ЗАТО Шиханы Саратовской области на основании </w:t>
            </w:r>
            <w:r w:rsidRPr="00651EB5">
              <w:rPr>
                <w:rFonts w:ascii="Times New Roman" w:hAnsi="Times New Roman" w:cs="Times New Roman"/>
                <w:sz w:val="24"/>
                <w:szCs w:val="27"/>
              </w:rPr>
              <w:t>документов, подтверждающих стаж</w:t>
            </w:r>
            <w:r w:rsidRPr="00651EB5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</w:tc>
      </w:tr>
      <w:tr w:rsidR="009762E9" w:rsidRPr="00857FA9" w:rsidTr="009762E9">
        <w:trPr>
          <w:trHeight w:val="564"/>
        </w:trPr>
        <w:tc>
          <w:tcPr>
            <w:tcW w:w="10031" w:type="dxa"/>
            <w:gridSpan w:val="23"/>
            <w:hideMark/>
          </w:tcPr>
          <w:p w:rsidR="009762E9" w:rsidRPr="00651EB5" w:rsidRDefault="009762E9" w:rsidP="009762E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right="-74"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51EB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 – выплачивается в зависимости от степени секретности сведений, к которым имеется документально подтверждаемый доступ в размере, установленном Правительством РФ;</w:t>
            </w:r>
          </w:p>
        </w:tc>
      </w:tr>
      <w:tr w:rsidR="009762E9" w:rsidRPr="008B4DF4" w:rsidTr="009762E9">
        <w:trPr>
          <w:gridAfter w:val="1"/>
          <w:wAfter w:w="142" w:type="dxa"/>
          <w:trHeight w:val="282"/>
        </w:trPr>
        <w:tc>
          <w:tcPr>
            <w:tcW w:w="9889" w:type="dxa"/>
            <w:gridSpan w:val="22"/>
            <w:hideMark/>
          </w:tcPr>
          <w:p w:rsidR="009762E9" w:rsidRDefault="009762E9" w:rsidP="009762E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right="-7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F4">
              <w:rPr>
                <w:rFonts w:ascii="Times New Roman" w:eastAsia="Calibri" w:hAnsi="Times New Roman" w:cs="Times New Roman"/>
                <w:sz w:val="24"/>
                <w:szCs w:val="24"/>
              </w:rPr>
              <w:t>премия за выполнение особо важных и сложных заданий в соответствии с положением о денежном содержании муниципальных служащих органов местного самоуправления ЗАТО Шиханы Саратовской области и положением о поощрении муниципальных служащих администрации ЗАТО Шиханы;</w:t>
            </w:r>
          </w:p>
          <w:p w:rsidR="009762E9" w:rsidRDefault="009762E9" w:rsidP="009762E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CA8">
              <w:rPr>
                <w:rFonts w:ascii="Times New Roman" w:eastAsia="Calibri" w:hAnsi="Times New Roman" w:cs="Times New Roman"/>
                <w:sz w:val="24"/>
              </w:rPr>
              <w:t xml:space="preserve">единовременная выплата при предоставлении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ежегодного оплачиваемого отпуска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</w:t>
            </w:r>
            <w:r w:rsidRPr="00EC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должностных оклад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а;</w:t>
            </w:r>
          </w:p>
          <w:p w:rsidR="009762E9" w:rsidRPr="008B4DF4" w:rsidRDefault="009762E9" w:rsidP="009762E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right="-7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помощь в размере двух должностных окладов единовременно в течение календарного года.</w:t>
            </w:r>
          </w:p>
        </w:tc>
      </w:tr>
      <w:tr w:rsidR="009762E9" w:rsidRPr="00C21C66" w:rsidTr="009762E9">
        <w:trPr>
          <w:gridAfter w:val="1"/>
          <w:wAfter w:w="142" w:type="dxa"/>
          <w:trHeight w:val="838"/>
        </w:trPr>
        <w:tc>
          <w:tcPr>
            <w:tcW w:w="9889" w:type="dxa"/>
            <w:gridSpan w:val="22"/>
          </w:tcPr>
          <w:p w:rsidR="009762E9" w:rsidRPr="00FE63D4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 </w:t>
            </w:r>
            <w:r w:rsidRPr="00B1780C">
              <w:rPr>
                <w:rFonts w:ascii="Times New Roman" w:eastAsia="Calibri" w:hAnsi="Times New Roman" w:cs="Times New Roman"/>
                <w:sz w:val="24"/>
                <w:szCs w:val="28"/>
              </w:rPr>
              <w:t>7.1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1470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E63D4">
              <w:rPr>
                <w:rFonts w:ascii="Times New Roman" w:eastAsia="Calibri" w:hAnsi="Times New Roman" w:cs="Times New Roman"/>
                <w:sz w:val="24"/>
              </w:rPr>
              <w:t>Выплата заработной платы:</w:t>
            </w:r>
          </w:p>
          <w:p w:rsidR="009762E9" w:rsidRPr="00FE63D4" w:rsidRDefault="009762E9" w:rsidP="009762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E63D4">
              <w:rPr>
                <w:rFonts w:ascii="Times New Roman" w:eastAsia="Calibri" w:hAnsi="Times New Roman" w:cs="Times New Roman"/>
                <w:sz w:val="24"/>
              </w:rPr>
              <w:t>за первую половину месяца – 20 числа текущего месяца;</w:t>
            </w:r>
          </w:p>
          <w:p w:rsidR="009762E9" w:rsidRPr="00C21C66" w:rsidRDefault="009762E9" w:rsidP="009762E9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3D4">
              <w:rPr>
                <w:rFonts w:ascii="Times New Roman" w:eastAsia="Calibri" w:hAnsi="Times New Roman" w:cs="Times New Roman"/>
                <w:sz w:val="24"/>
              </w:rPr>
              <w:t>за вторую половину месяца – 5 числа следующего за текущим месяцем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9762E9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9889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pStyle w:val="a3"/>
              <w:tabs>
                <w:tab w:val="left" w:pos="142"/>
                <w:tab w:val="left" w:pos="360"/>
              </w:tabs>
              <w:spacing w:after="0" w:line="240" w:lineRule="auto"/>
              <w:ind w:left="142" w:righ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4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Заработная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</w:t>
            </w:r>
            <w:r w:rsidRPr="00B548FB">
              <w:rPr>
                <w:rFonts w:ascii="Times New Roman" w:eastAsia="Calibri" w:hAnsi="Times New Roman" w:cs="Times New Roman"/>
                <w:sz w:val="24"/>
                <w:szCs w:val="24"/>
              </w:rPr>
              <w:t>числяетс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на счет банковской карты Муниципального служащего </w:t>
            </w:r>
            <w:r w:rsidRPr="00B548FB">
              <w:rPr>
                <w:rFonts w:ascii="Times New Roman" w:eastAsia="Calibri" w:hAnsi="Times New Roman" w:cs="Times New Roman"/>
                <w:sz w:val="24"/>
                <w:szCs w:val="24"/>
              </w:rPr>
              <w:t>в порядке, предусмотренном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B54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54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4 Коллективного договора администрации ЗАТО Шиханы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13.11.2014</w:t>
            </w:r>
            <w:r w:rsidRPr="00B54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Все расходы, связанные с обслуживанием банковской карты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Pr="00B548FB">
              <w:rPr>
                <w:rFonts w:ascii="Times New Roman" w:eastAsia="Calibri" w:hAnsi="Times New Roman" w:cs="Times New Roman"/>
                <w:sz w:val="24"/>
                <w:szCs w:val="24"/>
              </w:rPr>
              <w:t>, относятся на счет Работодателя.</w:t>
            </w:r>
          </w:p>
          <w:p w:rsidR="009762E9" w:rsidRDefault="009762E9" w:rsidP="009762E9">
            <w:pPr>
              <w:pStyle w:val="a3"/>
              <w:tabs>
                <w:tab w:val="left" w:pos="142"/>
                <w:tab w:val="left" w:pos="360"/>
              </w:tabs>
              <w:spacing w:after="0" w:line="240" w:lineRule="auto"/>
              <w:ind w:left="142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 Муниципальному служащему устанавливается  следующий режим рабочего времени:</w:t>
            </w:r>
          </w:p>
          <w:p w:rsidR="009762E9" w:rsidRDefault="009762E9" w:rsidP="009762E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36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рабочая неделя с двумя выходными (суббота и воскресенье);</w:t>
            </w:r>
          </w:p>
          <w:p w:rsidR="009762E9" w:rsidRDefault="009762E9" w:rsidP="009762E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36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 продолжительность рабочего времени – 40 часов в неделю;</w:t>
            </w:r>
          </w:p>
          <w:p w:rsidR="009762E9" w:rsidRDefault="009762E9" w:rsidP="009762E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36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ежедневной работы – 8 часов;</w:t>
            </w:r>
          </w:p>
          <w:p w:rsidR="009762E9" w:rsidRDefault="009762E9" w:rsidP="009762E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36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начала работы – 8.00, время окончания работы – 17.00;</w:t>
            </w:r>
          </w:p>
          <w:p w:rsidR="009762E9" w:rsidRDefault="009762E9" w:rsidP="009762E9">
            <w:pPr>
              <w:pStyle w:val="a3"/>
              <w:tabs>
                <w:tab w:val="left" w:pos="142"/>
                <w:tab w:val="left" w:pos="36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перерывов в работе:</w:t>
            </w:r>
          </w:p>
          <w:p w:rsidR="009762E9" w:rsidRDefault="009762E9" w:rsidP="009762E9">
            <w:pPr>
              <w:pStyle w:val="a3"/>
              <w:tabs>
                <w:tab w:val="left" w:pos="142"/>
                <w:tab w:val="left" w:pos="36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перерыв для отдыха и питания: с 13.00 до 14.00;</w:t>
            </w:r>
          </w:p>
          <w:p w:rsidR="009762E9" w:rsidRDefault="009762E9" w:rsidP="009762E9">
            <w:pPr>
              <w:pStyle w:val="a3"/>
              <w:tabs>
                <w:tab w:val="left" w:pos="142"/>
                <w:tab w:val="left" w:pos="36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перерыв: с 10.30 до 10.45;</w:t>
            </w:r>
          </w:p>
          <w:p w:rsidR="009762E9" w:rsidRPr="00651EB5" w:rsidRDefault="009762E9" w:rsidP="009762E9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36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EB5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 рабочий день.</w:t>
            </w:r>
          </w:p>
        </w:tc>
      </w:tr>
      <w:tr w:rsidR="009762E9" w:rsidRPr="003F49C4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552"/>
        </w:trPr>
        <w:tc>
          <w:tcPr>
            <w:tcW w:w="98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3"/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34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C4">
              <w:rPr>
                <w:rFonts w:ascii="Times New Roman" w:hAnsi="Times New Roman" w:cs="Times New Roman"/>
                <w:sz w:val="24"/>
              </w:rPr>
              <w:t>Муниципальному служащему предоставляется:</w:t>
            </w:r>
          </w:p>
          <w:p w:rsidR="009762E9" w:rsidRDefault="009762E9" w:rsidP="009762E9">
            <w:pPr>
              <w:pStyle w:val="a3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оплачиваемый отпуск продолжительностью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календарных дней;</w:t>
            </w:r>
          </w:p>
          <w:p w:rsidR="009762E9" w:rsidRDefault="009762E9" w:rsidP="009762E9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дополнительный оплачиваемый отпуск за выслугу лет из расчета один календарный день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год муниципальной службы;</w:t>
            </w:r>
          </w:p>
          <w:p w:rsidR="009762E9" w:rsidRPr="00651EB5" w:rsidRDefault="009762E9" w:rsidP="009762E9">
            <w:pPr>
              <w:pStyle w:val="a3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дополнительный оплачиваемый отпуск за ненормированный рабочий день 6 календарных дней.</w:t>
            </w:r>
          </w:p>
        </w:tc>
      </w:tr>
      <w:tr w:rsidR="009762E9" w:rsidRPr="00B1653C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98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62E9" w:rsidRPr="00B1653C" w:rsidRDefault="009762E9" w:rsidP="009762E9">
            <w:pPr>
              <w:pStyle w:val="msonormalbullet2gif"/>
              <w:numPr>
                <w:ilvl w:val="0"/>
                <w:numId w:val="13"/>
              </w:numPr>
              <w:spacing w:before="0" w:beforeAutospacing="0" w:after="0" w:afterAutospacing="0"/>
              <w:ind w:left="34" w:firstLine="142"/>
              <w:contextualSpacing/>
              <w:jc w:val="both"/>
            </w:pPr>
            <w:bookmarkStart w:id="0" w:name="sub_1047"/>
            <w:r>
              <w:t xml:space="preserve">Муниципальный служащий подлежит обязательному социальному страхованию в соответствии с </w:t>
            </w:r>
            <w:bookmarkEnd w:id="0"/>
            <w:r w:rsidRPr="00341196">
              <w:t>законодательством Российской Федерации.</w:t>
            </w:r>
          </w:p>
        </w:tc>
      </w:tr>
      <w:tr w:rsidR="009762E9" w:rsidRPr="00857FA9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98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62E9" w:rsidRPr="00857FA9" w:rsidRDefault="009762E9" w:rsidP="009762E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A9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Муниципального служащего и Работодателя определяются коллективным договором, правилами внутреннего трудового распорядка, трудовым законодательством, законодательством о муниципальной службе, настоящим договором, должностной инструкцией.</w:t>
            </w:r>
          </w:p>
          <w:p w:rsidR="009762E9" w:rsidRPr="00857FA9" w:rsidRDefault="009762E9" w:rsidP="009762E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43694">
              <w:rPr>
                <w:rFonts w:ascii="Times New Roman" w:eastAsia="Calibri" w:hAnsi="Times New Roman" w:cs="Times New Roman"/>
                <w:sz w:val="24"/>
              </w:rPr>
              <w:t>11.1.</w:t>
            </w:r>
            <w:r w:rsidRPr="00857FA9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857FA9">
              <w:rPr>
                <w:rFonts w:ascii="Times New Roman" w:eastAsia="Calibri" w:hAnsi="Times New Roman" w:cs="Times New Roman"/>
                <w:sz w:val="24"/>
              </w:rPr>
              <w:t>Муниципальный служащий обязан соблюдать Кодекс этики и служебного поведения муниципальных служащих Саратовской области.</w:t>
            </w:r>
          </w:p>
          <w:p w:rsidR="009762E9" w:rsidRPr="00857FA9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43694">
              <w:rPr>
                <w:rFonts w:ascii="Times New Roman" w:eastAsia="Calibri" w:hAnsi="Times New Roman" w:cs="Times New Roman"/>
                <w:sz w:val="24"/>
              </w:rPr>
              <w:t>11.2.</w:t>
            </w:r>
            <w:r w:rsidRPr="00857FA9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857FA9">
              <w:rPr>
                <w:rFonts w:ascii="Times New Roman" w:eastAsia="Calibri" w:hAnsi="Times New Roman" w:cs="Times New Roman"/>
                <w:sz w:val="24"/>
              </w:rPr>
              <w:t>Муниципальный служащий несет ответственность за соблюдение положений Кодекса этики и служебного поведения муниципальных служащих Саратовской области в случаях, предусмотренных федеральными законами.</w:t>
            </w:r>
          </w:p>
          <w:p w:rsidR="009762E9" w:rsidRPr="00651EB5" w:rsidRDefault="009762E9" w:rsidP="00976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FA9">
              <w:rPr>
                <w:rFonts w:ascii="Times New Roman" w:hAnsi="Times New Roman"/>
                <w:i/>
                <w:sz w:val="24"/>
                <w:szCs w:val="24"/>
              </w:rPr>
              <w:t xml:space="preserve">11.3. </w:t>
            </w:r>
            <w:r w:rsidRPr="00651EB5">
              <w:rPr>
                <w:rFonts w:ascii="Times New Roman" w:hAnsi="Times New Roman"/>
                <w:sz w:val="24"/>
                <w:szCs w:val="24"/>
              </w:rPr>
              <w:t>Для исполнения должностных обязанностей Муниципальный служащий получает доступ к секретным сведениям, составляющим государственную тайну, в соответствии с номенклатурой должностей, подлежащих оформлению на допуск к государственной тайне.</w:t>
            </w:r>
          </w:p>
          <w:p w:rsidR="009762E9" w:rsidRPr="00651EB5" w:rsidRDefault="009762E9" w:rsidP="00976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B5">
              <w:rPr>
                <w:rFonts w:ascii="Times New Roman" w:hAnsi="Times New Roman"/>
                <w:sz w:val="24"/>
                <w:szCs w:val="24"/>
              </w:rPr>
              <w:t>11.3.1. Муниципальный служащий принимает обязательства перед государством соблюдать требования законодательства Российской Федерации о государственной тайне, с которыми Муниципальный служащий ознакомился и подписал  до подписания настоящего трудового договора.</w:t>
            </w:r>
          </w:p>
          <w:p w:rsidR="009762E9" w:rsidRPr="00651EB5" w:rsidRDefault="009762E9" w:rsidP="00976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B5">
              <w:rPr>
                <w:rFonts w:ascii="Times New Roman" w:hAnsi="Times New Roman"/>
                <w:sz w:val="24"/>
                <w:szCs w:val="24"/>
              </w:rPr>
              <w:t>11.3.2. Работодатель обязан отстранить Муниципального служащего от работы со сведениями, составляющими государственную тайну, до принятия соответствующими должностными лицами о возможности или невозможности дальнейшей работы  Муниципального служащего с этими сведениями, в случае получения из органа безопасности уведомления о возникновении обстоятельств (однократное нарушение  Муниципальным служащим  обязательств, связанных с защитой государственной тайны; возникновение обстоятельств, являющихся основанием для отказа  Муниципальному служащему  в допуске к государственной тайне), которые могут послужить основанием для прекращения  Муниципального служащего  допуска к государственной тайне.</w:t>
            </w:r>
          </w:p>
          <w:p w:rsidR="009762E9" w:rsidRPr="00651EB5" w:rsidRDefault="009762E9" w:rsidP="00976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EB5">
              <w:rPr>
                <w:rFonts w:ascii="Times New Roman" w:hAnsi="Times New Roman"/>
                <w:sz w:val="24"/>
                <w:szCs w:val="24"/>
              </w:rPr>
              <w:t>11.3.3.  Муниципальный служащий, виновный в нарушении законодательства Российской Федерации о государственной тайне, несет уголовную, административную, гражданско – правовую или дисциплинарную ответственность в соответствии с действующим законодательством.</w:t>
            </w:r>
          </w:p>
          <w:p w:rsidR="009762E9" w:rsidRPr="00857FA9" w:rsidRDefault="009762E9" w:rsidP="009762E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1EB5">
              <w:rPr>
                <w:rFonts w:ascii="Times New Roman" w:hAnsi="Times New Roman"/>
                <w:sz w:val="24"/>
                <w:szCs w:val="24"/>
              </w:rPr>
              <w:t>11.3.4. Работодатель несет персональную ответственность за создание таких условий, при которых  Муниципальный служащий  знакомится только с теми сведениями, составляющими государственную тайну,</w:t>
            </w:r>
            <w:r w:rsidRPr="00651EB5">
              <w:rPr>
                <w:rFonts w:ascii="Times New Roman" w:hAnsi="Times New Roman"/>
              </w:rPr>
              <w:t xml:space="preserve"> </w:t>
            </w:r>
            <w:r w:rsidRPr="00651EB5">
              <w:rPr>
                <w:rFonts w:ascii="Times New Roman" w:hAnsi="Times New Roman"/>
                <w:sz w:val="24"/>
                <w:szCs w:val="24"/>
              </w:rPr>
              <w:t xml:space="preserve">и в таких объемах, которые необходимы ему для выполнения его </w:t>
            </w:r>
            <w:r w:rsidRPr="00651EB5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обязанностей.</w:t>
            </w:r>
          </w:p>
        </w:tc>
      </w:tr>
      <w:tr w:rsidR="009762E9" w:rsidRPr="00E43694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98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62E9" w:rsidRPr="00E43694" w:rsidRDefault="009762E9" w:rsidP="009762E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9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служащий</w:t>
            </w:r>
            <w:r w:rsidRPr="00E43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обязуется не разглашать информацию, ставшую ему известной в ходе   выполнения своих должностных обязанностей и сохранять конфиденциальность, доверенной информации в связи с выполнением трудовой функции.</w:t>
            </w:r>
          </w:p>
        </w:tc>
      </w:tr>
      <w:tr w:rsidR="009762E9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98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      </w:r>
          </w:p>
          <w:p w:rsidR="009762E9" w:rsidRDefault="009762E9" w:rsidP="009762E9">
            <w:pPr>
              <w:pStyle w:val="a3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изменение действующего законодательства;</w:t>
            </w:r>
          </w:p>
          <w:p w:rsidR="009762E9" w:rsidRDefault="009762E9" w:rsidP="009762E9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изменение </w:t>
            </w:r>
            <w:r w:rsidRPr="006C31CD">
              <w:rPr>
                <w:rFonts w:ascii="Times New Roman" w:hAnsi="Times New Roman" w:cs="Times New Roman"/>
                <w:sz w:val="24"/>
                <w:szCs w:val="24"/>
              </w:rPr>
              <w:t xml:space="preserve"> Устава закрытого административно-территориального образования Шиханы Саратовской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62E9" w:rsidRDefault="009762E9" w:rsidP="009762E9">
            <w:pPr>
              <w:pStyle w:val="a3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инициатива любой из сторон настоящего трудового договора.</w:t>
            </w:r>
          </w:p>
          <w:p w:rsidR="009762E9" w:rsidRDefault="009762E9" w:rsidP="009762E9">
            <w:pPr>
              <w:pStyle w:val="a3"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      </w:r>
          </w:p>
          <w:p w:rsidR="009762E9" w:rsidRDefault="009762E9" w:rsidP="009762E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Настоящий трудовой договор может быть прекращен по основаниям, предусмотренным Трудовым кодексом Российской Федерации, Федеральным законом от 02.03.2007 г. №25-ФЗ «О муниципальной службе в Российской Федерации».</w:t>
            </w:r>
          </w:p>
          <w:p w:rsidR="009762E9" w:rsidRPr="00651EB5" w:rsidRDefault="009762E9" w:rsidP="009762E9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1EB5">
              <w:rPr>
                <w:rFonts w:ascii="Times New Roman" w:hAnsi="Times New Roman"/>
                <w:sz w:val="24"/>
              </w:rPr>
              <w:t>14.1. Настоящий трудовой договор с Муниципальным служащим может быть прекращен по обстоятельствам, не зависящим от воли сторон, при прекращении допуска к государственной тайне, если выполняемая работа требует такого допуска (пункт 10 части первой статьи 83 Трудового кодекса Российской Федерации).</w:t>
            </w:r>
          </w:p>
          <w:p w:rsidR="009762E9" w:rsidRDefault="009762E9" w:rsidP="009762E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Споры и разногласия по настоящему трудовому договору разрешаются по соглашению сторон, а в случае недостижения соглашения – в порядке, установленном действующим законодательством о труде.</w:t>
            </w:r>
          </w:p>
        </w:tc>
      </w:tr>
      <w:tr w:rsidR="009762E9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98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договор составлен в двух экземплярах, имеющих одинаковую силу, по одному для каждой стороны. Один экземпляр передается Муниципальному служащему, а другой хранится у Работодателя в личном деле Муниципального служащего.</w:t>
            </w:r>
          </w:p>
        </w:tc>
      </w:tr>
      <w:tr w:rsidR="009762E9" w:rsidRPr="007455D2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6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62E9" w:rsidRPr="007455D2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62E9" w:rsidRPr="007455D2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762E9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67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762E9" w:rsidRPr="00791CA1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9762E9" w:rsidRDefault="009762E9" w:rsidP="0097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521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2E9" w:rsidRDefault="009762E9" w:rsidP="0097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9762E9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6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2E9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ЗАТО Шиханы</w:t>
            </w:r>
          </w:p>
          <w:p w:rsidR="009762E9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____________________А.В. Воробьев</w:t>
            </w:r>
          </w:p>
        </w:tc>
        <w:tc>
          <w:tcPr>
            <w:tcW w:w="521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62E9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2E9" w:rsidRDefault="009762E9" w:rsidP="0097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762E9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9889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spacing w:after="0" w:line="240" w:lineRule="auto"/>
              <w:ind w:firstLine="680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</w:tc>
      </w:tr>
      <w:tr w:rsidR="009762E9" w:rsidRPr="008F0ECC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762E9" w:rsidRPr="008F0ECC" w:rsidRDefault="009762E9" w:rsidP="0097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Юридический адрес:</w:t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2E9" w:rsidRPr="008F0ECC" w:rsidRDefault="009762E9" w:rsidP="009762E9">
            <w:pPr>
              <w:spacing w:after="0" w:line="240" w:lineRule="auto"/>
              <w:ind w:firstLine="6804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2E9" w:rsidRPr="008F0ECC" w:rsidRDefault="009762E9" w:rsidP="0097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Паспорт: серия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E9" w:rsidRPr="008F0ECC" w:rsidRDefault="009762E9" w:rsidP="0097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2E9" w:rsidRPr="008F0ECC" w:rsidRDefault="009762E9" w:rsidP="0097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  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E9" w:rsidRPr="008F0ECC" w:rsidRDefault="009762E9" w:rsidP="009762E9">
            <w:pPr>
              <w:spacing w:after="0" w:line="240" w:lineRule="auto"/>
              <w:ind w:firstLine="6804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</w:tr>
      <w:tr w:rsidR="009762E9" w:rsidRPr="008F0ECC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8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762E9" w:rsidRPr="00332C3F" w:rsidRDefault="009762E9" w:rsidP="0097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 xml:space="preserve">412950, </w:t>
            </w:r>
            <w:r w:rsidRPr="00403016">
              <w:rPr>
                <w:sz w:val="24"/>
                <w:szCs w:val="24"/>
              </w:rPr>
              <w:t xml:space="preserve"> </w:t>
            </w:r>
            <w:r w:rsidRPr="00332C3F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332C3F">
              <w:rPr>
                <w:rFonts w:ascii="Times New Roman" w:hAnsi="Times New Roman" w:cs="Times New Roman"/>
                <w:sz w:val="24"/>
                <w:szCs w:val="24"/>
              </w:rPr>
              <w:t xml:space="preserve"> Шиханы,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2E9" w:rsidRPr="008F0ECC" w:rsidRDefault="009762E9" w:rsidP="0097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выдан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E9" w:rsidRPr="008F0ECC" w:rsidRDefault="009762E9" w:rsidP="009762E9">
            <w:pPr>
              <w:spacing w:after="0" w:line="240" w:lineRule="auto"/>
              <w:ind w:firstLine="6804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</w:tr>
      <w:tr w:rsidR="009762E9" w:rsidRPr="008F0ECC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8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332C3F">
              <w:rPr>
                <w:rFonts w:ascii="Times New Roman" w:hAnsi="Times New Roman" w:cs="Times New Roman"/>
                <w:sz w:val="24"/>
                <w:szCs w:val="24"/>
              </w:rPr>
              <w:t>ул. Ленина д.12</w:t>
            </w:r>
          </w:p>
        </w:tc>
        <w:tc>
          <w:tcPr>
            <w:tcW w:w="5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E9" w:rsidRPr="008F0ECC" w:rsidRDefault="009762E9" w:rsidP="0097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6"/>
              </w:rPr>
            </w:pPr>
          </w:p>
        </w:tc>
      </w:tr>
      <w:tr w:rsidR="009762E9" w:rsidRPr="008F0ECC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  <w:r w:rsidRPr="00403016">
              <w:rPr>
                <w:sz w:val="24"/>
                <w:szCs w:val="24"/>
              </w:rPr>
              <w:t>6441003616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2E9" w:rsidRPr="008F0ECC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  <w:r>
              <w:rPr>
                <w:rFonts w:eastAsia="Calibri"/>
                <w:sz w:val="24"/>
                <w:szCs w:val="16"/>
              </w:rPr>
              <w:t>Адрес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2E9" w:rsidRPr="008F0ECC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</w:p>
        </w:tc>
      </w:tr>
      <w:tr w:rsidR="009762E9" w:rsidRPr="008F0ECC" w:rsidTr="00976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2E9" w:rsidRPr="00403016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E9" w:rsidRPr="008F0ECC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</w:p>
        </w:tc>
      </w:tr>
      <w:tr w:rsidR="009762E9" w:rsidRPr="008F0ECC" w:rsidTr="00814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2E9" w:rsidRPr="00403016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rFonts w:eastAsia="Calibri"/>
                <w:sz w:val="24"/>
                <w:szCs w:val="16"/>
              </w:rPr>
            </w:pPr>
            <w:r>
              <w:rPr>
                <w:rFonts w:eastAsia="Calibri"/>
                <w:sz w:val="24"/>
                <w:szCs w:val="16"/>
              </w:rPr>
              <w:t>Страховое свидетельство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2E9" w:rsidRPr="008F0ECC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</w:p>
        </w:tc>
      </w:tr>
      <w:tr w:rsidR="009762E9" w:rsidRPr="008F0ECC" w:rsidTr="00814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113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2E9" w:rsidRPr="00403016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2E9" w:rsidRPr="008F0ECC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  <w:r>
              <w:rPr>
                <w:rFonts w:eastAsia="Calibri"/>
                <w:sz w:val="24"/>
                <w:szCs w:val="16"/>
              </w:rPr>
              <w:t>ИНН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E9" w:rsidRPr="008F0ECC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</w:p>
        </w:tc>
      </w:tr>
      <w:tr w:rsidR="009762E9" w:rsidRPr="008F0ECC" w:rsidTr="00814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113"/>
        </w:trPr>
        <w:tc>
          <w:tcPr>
            <w:tcW w:w="81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Pr="00403016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E9" w:rsidRPr="008F0ECC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62E9" w:rsidRPr="008F0ECC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  <w:r>
              <w:rPr>
                <w:rFonts w:eastAsia="Calibri"/>
                <w:sz w:val="24"/>
                <w:szCs w:val="16"/>
              </w:rPr>
              <w:t>/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E9" w:rsidRPr="008F0ECC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</w:p>
        </w:tc>
      </w:tr>
      <w:tr w:rsidR="009762E9" w:rsidRPr="008F0ECC" w:rsidTr="00814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113"/>
        </w:trPr>
        <w:tc>
          <w:tcPr>
            <w:tcW w:w="81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Pr="00403016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62E9" w:rsidRPr="008F0ECC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  <w:r w:rsidRPr="000A4978">
              <w:rPr>
                <w:rFonts w:eastAsia="Calibri"/>
                <w:sz w:val="16"/>
                <w:szCs w:val="16"/>
              </w:rPr>
              <w:t>(подпись, Ф.И.О.)</w:t>
            </w:r>
          </w:p>
        </w:tc>
      </w:tr>
      <w:tr w:rsidR="009762E9" w:rsidTr="00814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113"/>
        </w:trPr>
        <w:tc>
          <w:tcPr>
            <w:tcW w:w="81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Pr="00403016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  <w:r>
              <w:rPr>
                <w:rFonts w:eastAsia="Calibri"/>
                <w:sz w:val="24"/>
                <w:szCs w:val="16"/>
              </w:rPr>
              <w:t>Экземпляр трудового договора получен</w:t>
            </w:r>
          </w:p>
        </w:tc>
      </w:tr>
      <w:tr w:rsidR="009762E9" w:rsidTr="00814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113"/>
        </w:trPr>
        <w:tc>
          <w:tcPr>
            <w:tcW w:w="81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Pr="00403016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E9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  <w:r>
              <w:rPr>
                <w:rFonts w:eastAsia="Calibri"/>
                <w:sz w:val="24"/>
                <w:szCs w:val="16"/>
              </w:rPr>
              <w:t>/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E9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</w:p>
        </w:tc>
      </w:tr>
      <w:tr w:rsidR="009762E9" w:rsidTr="00814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113"/>
        </w:trPr>
        <w:tc>
          <w:tcPr>
            <w:tcW w:w="81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Pr="00403016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rPr>
                <w:rFonts w:eastAsia="Calibri"/>
                <w:sz w:val="24"/>
                <w:szCs w:val="16"/>
              </w:rPr>
            </w:pPr>
            <w:r w:rsidRPr="000A4978">
              <w:rPr>
                <w:rFonts w:eastAsia="Calibri"/>
                <w:sz w:val="16"/>
                <w:szCs w:val="16"/>
              </w:rPr>
              <w:t>(подпись, Ф.И.О.)</w:t>
            </w:r>
          </w:p>
        </w:tc>
      </w:tr>
      <w:tr w:rsidR="009762E9" w:rsidRPr="000A4978" w:rsidTr="00814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113"/>
        </w:trPr>
        <w:tc>
          <w:tcPr>
            <w:tcW w:w="81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Pr="00403016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2E9" w:rsidRDefault="009762E9" w:rsidP="009762E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62E9" w:rsidRPr="000A4978" w:rsidRDefault="009762E9" w:rsidP="009762E9">
            <w:pPr>
              <w:pStyle w:val="a6"/>
              <w:rPr>
                <w:rFonts w:eastAsia="Calibri"/>
                <w:sz w:val="16"/>
                <w:szCs w:val="16"/>
              </w:rPr>
            </w:pPr>
            <w:r w:rsidRPr="000A4978">
              <w:rPr>
                <w:rFonts w:eastAsia="Calibri"/>
                <w:sz w:val="24"/>
                <w:szCs w:val="16"/>
              </w:rPr>
              <w:t>«____»</w:t>
            </w:r>
            <w:r>
              <w:rPr>
                <w:rFonts w:eastAsia="Calibri"/>
                <w:sz w:val="24"/>
                <w:szCs w:val="16"/>
              </w:rPr>
              <w:t>_______________</w:t>
            </w:r>
            <w:r w:rsidRPr="000A4978">
              <w:rPr>
                <w:rFonts w:eastAsia="Calibri"/>
                <w:sz w:val="24"/>
                <w:szCs w:val="16"/>
              </w:rPr>
              <w:t>20__</w:t>
            </w:r>
            <w:r>
              <w:rPr>
                <w:rFonts w:eastAsia="Calibri"/>
                <w:sz w:val="24"/>
                <w:szCs w:val="16"/>
              </w:rPr>
              <w:t>_</w:t>
            </w:r>
            <w:r w:rsidRPr="000A4978">
              <w:rPr>
                <w:rFonts w:eastAsia="Calibri"/>
                <w:sz w:val="24"/>
                <w:szCs w:val="16"/>
              </w:rPr>
              <w:t xml:space="preserve"> года</w:t>
            </w:r>
          </w:p>
        </w:tc>
      </w:tr>
    </w:tbl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762E9" w:rsidRDefault="009762E9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6E78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784B" w:rsidRPr="006E784B" w:rsidRDefault="006E784B" w:rsidP="006E78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6B93" w:rsidRPr="00CC70F3" w:rsidRDefault="00C16B93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83E68" w:rsidRPr="00283E68" w:rsidRDefault="00283E68" w:rsidP="00167B2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AC0BCE" w:rsidRPr="00CC70F3" w:rsidRDefault="00AC0BCE" w:rsidP="00BD1A36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lastRenderedPageBreak/>
        <w:t xml:space="preserve">Должностные обязанности по должности </w:t>
      </w:r>
      <w:r w:rsidR="00BD1A36" w:rsidRPr="00CC70F3">
        <w:rPr>
          <w:color w:val="000000"/>
          <w:szCs w:val="28"/>
        </w:rPr>
        <w:t>руководитель аппарата администрации</w:t>
      </w:r>
      <w:r w:rsidRPr="00CC70F3">
        <w:rPr>
          <w:color w:val="000000"/>
          <w:szCs w:val="28"/>
        </w:rPr>
        <w:t>: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1. Цель деятельности: исполнение задач и функций </w:t>
      </w:r>
      <w:r w:rsidR="00BD1A36" w:rsidRPr="00CC70F3">
        <w:rPr>
          <w:color w:val="000000"/>
          <w:szCs w:val="28"/>
        </w:rPr>
        <w:t>аппарата администрации</w:t>
      </w:r>
      <w:r w:rsidRPr="00CC70F3">
        <w:rPr>
          <w:color w:val="000000"/>
          <w:szCs w:val="28"/>
        </w:rPr>
        <w:t>.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2. Перечень основных функций: организует работу </w:t>
      </w:r>
      <w:r w:rsidR="00BD1A36" w:rsidRPr="00CC70F3">
        <w:rPr>
          <w:color w:val="000000"/>
          <w:szCs w:val="28"/>
        </w:rPr>
        <w:t>юридического отдела, отдела организационной работы, информации и общественных отношений, сектора муниципальной и кадровой работы, работу администрации ЗАТО Шиханы в пределах своей компетенции, в соответствии с действующим законодательством</w:t>
      </w:r>
      <w:r w:rsidRPr="00CC70F3">
        <w:rPr>
          <w:color w:val="000000"/>
          <w:szCs w:val="28"/>
        </w:rPr>
        <w:t>.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>3. Перечень должностных обязанностей: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BD1A36" w:rsidRPr="00CC70F3">
        <w:rPr>
          <w:color w:val="000000"/>
          <w:szCs w:val="28"/>
        </w:rPr>
        <w:t>организовывать контроль за исполнением действующего законодательства, муниципальных правовых актов ЗАТО Шиханы и поручений главы администрации ЗАТО Шиханы</w:t>
      </w:r>
      <w:r w:rsidRPr="00CC70F3">
        <w:rPr>
          <w:color w:val="000000"/>
          <w:szCs w:val="28"/>
        </w:rPr>
        <w:t>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BD1A36" w:rsidRPr="00CC70F3">
        <w:rPr>
          <w:color w:val="000000"/>
          <w:szCs w:val="28"/>
        </w:rPr>
        <w:t>обеспечивать взаимодействие и координацию деятельности структурных подразделений администрации ЗАТО Шиханы</w:t>
      </w:r>
      <w:r w:rsidRPr="00CC70F3">
        <w:rPr>
          <w:color w:val="000000"/>
          <w:szCs w:val="28"/>
        </w:rPr>
        <w:t>;</w:t>
      </w:r>
    </w:p>
    <w:p w:rsidR="00AC0BC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BD1A36" w:rsidRPr="00CC70F3">
        <w:rPr>
          <w:color w:val="000000"/>
          <w:szCs w:val="28"/>
        </w:rPr>
        <w:t>координировать деятельность по правовому, организационному, информационному обеспечению деятельности администрации ЗАТО Шиханы; вопросам делопроизводства, организации подготовки муниципальных правовых актов, работе с обращениями граждан, проведению организационных мероприятий по присвоению наград и почетных званий, вопросам муниципальной службы и кадрового делопроизводства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BD1A36" w:rsidRPr="00CC70F3">
        <w:rPr>
          <w:color w:val="000000"/>
          <w:szCs w:val="28"/>
        </w:rPr>
        <w:t xml:space="preserve">обеспечивать взаимодействие главы администрации ЗАТО Шиханы с федеральными органами государственной власти (их территориальными подразделениями), органами исполнительной власти Саратовской области, </w:t>
      </w:r>
      <w:r w:rsidR="00EE6CD8" w:rsidRPr="00CC70F3">
        <w:rPr>
          <w:color w:val="000000"/>
          <w:szCs w:val="28"/>
        </w:rPr>
        <w:t>Собранием депутатов ЗАТО Шиханы, средствами массовой информации, политическими партиями, общественными и религиозными организациями и гражданами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EE6CD8" w:rsidRPr="00CC70F3">
        <w:rPr>
          <w:color w:val="000000"/>
          <w:szCs w:val="28"/>
        </w:rPr>
        <w:t>координировать организационное и протокольное обеспечение деятельности главы администрации ЗАТО Шиханы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EE6CD8" w:rsidRPr="00CC70F3">
        <w:rPr>
          <w:color w:val="000000"/>
          <w:szCs w:val="28"/>
        </w:rPr>
        <w:t>координировать работу по подготовке и проведению мероприятий, встреч, совещаний с участием главы администрации ЗАТО Шиханы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EE6CD8" w:rsidRPr="00CC70F3">
        <w:rPr>
          <w:color w:val="000000"/>
          <w:szCs w:val="28"/>
        </w:rPr>
        <w:t>контролировать исполнение мероприятий по подготовке и проведению на территории ЗАТО Шиханы выборов депутатов и должностных лиц, референдумов, в рамках полномочий администрации ЗАТО Шиханы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EE6CD8" w:rsidRPr="00CC70F3">
        <w:rPr>
          <w:color w:val="000000"/>
          <w:szCs w:val="28"/>
        </w:rPr>
        <w:t>оказывать содействие избирательным комиссиям различных уровней в осуществлении ими своих полномочий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EE6CD8" w:rsidRPr="00CC70F3">
        <w:rPr>
          <w:color w:val="000000"/>
          <w:szCs w:val="28"/>
        </w:rPr>
        <w:t>участвовать в организации и обеспечении мобилизационной подготовки и мобилизации ЗАТО Шиханы, в разработке документов мобилизационной подготовки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EE6CD8" w:rsidRPr="00CC70F3">
        <w:rPr>
          <w:color w:val="000000"/>
          <w:szCs w:val="28"/>
        </w:rPr>
        <w:t>готовить с участием структурных подразделений администрации ЗАТО Шиханы аналитические, справочные, информационные материалы для деятельности главы администрации ЗАТО Шиханы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D279B2" w:rsidRPr="00CC70F3">
        <w:rPr>
          <w:color w:val="000000"/>
          <w:szCs w:val="28"/>
        </w:rPr>
        <w:t>готовить проекты постановлений и распоряжений администрации ЗАТО Шиханы по вопросам, входящим в компетенцию руководителя аппарата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D279B2" w:rsidRPr="00CC70F3">
        <w:rPr>
          <w:color w:val="000000"/>
          <w:szCs w:val="28"/>
        </w:rPr>
        <w:t>заверять копии муниципальных правовых актов и иных документов, издаваемых главой администрации ЗАТО Шиханы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D279B2" w:rsidRPr="00CC70F3">
        <w:rPr>
          <w:color w:val="000000"/>
          <w:szCs w:val="28"/>
        </w:rPr>
        <w:t>принимать меры к поддержанию и соблюдению исполнительской и трудовой дисциплины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D279B2" w:rsidRPr="00CC70F3">
        <w:rPr>
          <w:color w:val="000000"/>
          <w:szCs w:val="28"/>
        </w:rPr>
        <w:t>участвовать в разработке и исполнении городского бюджета в части расходов на муниципальную службу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D279B2" w:rsidRPr="00CC70F3">
        <w:rPr>
          <w:color w:val="000000"/>
          <w:szCs w:val="28"/>
        </w:rPr>
        <w:t>вносить предложения главе администрации ЗАТО Шиханы о поощрении работников структурных подразделений, находящихся в непосредственном подчинении руководителя аппарата, и применении к ним мер дисциплинарного взыскания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D279B2" w:rsidRPr="00CC70F3">
        <w:rPr>
          <w:color w:val="000000"/>
          <w:szCs w:val="28"/>
        </w:rPr>
        <w:t>вносить предложения главе администрации ЗАТО Шиханы по структуре администрации, штатному расписанию администрации</w:t>
      </w:r>
      <w:r w:rsidRPr="00CC70F3">
        <w:rPr>
          <w:color w:val="000000"/>
          <w:szCs w:val="28"/>
        </w:rPr>
        <w:t>;</w:t>
      </w:r>
    </w:p>
    <w:p w:rsidR="004770AE" w:rsidRPr="00CC70F3" w:rsidRDefault="004770A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</w:t>
      </w:r>
      <w:r w:rsidR="00D279B2" w:rsidRPr="00CC70F3">
        <w:rPr>
          <w:color w:val="000000"/>
          <w:szCs w:val="28"/>
        </w:rPr>
        <w:t>выполнять поручения главы администрации ЗАТО Шиханы</w:t>
      </w:r>
      <w:r w:rsidR="00283E68" w:rsidRPr="00CC70F3">
        <w:rPr>
          <w:color w:val="000000"/>
          <w:szCs w:val="28"/>
        </w:rPr>
        <w:t>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готовить ответы на запросы государственных органов, органов местного самоуправления, должностных лиц по вопросам, входящим в компетенцию </w:t>
      </w:r>
      <w:r w:rsidR="00D279B2" w:rsidRPr="00CC70F3">
        <w:rPr>
          <w:color w:val="000000"/>
          <w:szCs w:val="28"/>
        </w:rPr>
        <w:t>аппарата администрации</w:t>
      </w:r>
      <w:r w:rsidRPr="00CC70F3">
        <w:rPr>
          <w:color w:val="000000"/>
          <w:szCs w:val="28"/>
        </w:rPr>
        <w:t>, представлять</w:t>
      </w:r>
      <w:r w:rsidR="00283E68" w:rsidRPr="00CC70F3">
        <w:rPr>
          <w:color w:val="000000"/>
          <w:szCs w:val="28"/>
        </w:rPr>
        <w:t xml:space="preserve"> </w:t>
      </w:r>
      <w:r w:rsidRPr="00CC70F3">
        <w:rPr>
          <w:color w:val="000000"/>
          <w:szCs w:val="28"/>
        </w:rPr>
        <w:t>необходимую информацию в порядке и сроки, установленные действующим законодательством;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 xml:space="preserve">- рассматривать в соответствии с действующим законодательством обращения граждан по вопросам, входящим в компетенцию </w:t>
      </w:r>
      <w:r w:rsidR="00D279B2" w:rsidRPr="00CC70F3">
        <w:rPr>
          <w:color w:val="000000"/>
          <w:szCs w:val="28"/>
        </w:rPr>
        <w:t>аппарата администрации</w:t>
      </w:r>
      <w:r w:rsidRPr="00CC70F3">
        <w:rPr>
          <w:color w:val="000000"/>
          <w:szCs w:val="28"/>
        </w:rPr>
        <w:t>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>- участвовать в обеспечении доступа к информации о деятельности администрации ЗАТО Шиханы в соответствии со своей компетенцией;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lastRenderedPageBreak/>
        <w:t>- участвовать по поручению вышестоящего руководителя в работе создаваемых органами местного самоуправления коллегиальных, совещательных органов (комиссий, рабочих групп и т.п.);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>- систематически повышать уровень квалификации, необходимый для надлежащего исполнения должностных обязанностей;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>- выполнять распоряжения, поручения, указания руководителя, отданные в пределах их должностных полномочий, применительно к исполнению муниципальным служащим должностных обязанностей;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>- отчитываться о результатах исполнения должностных обязанностей перед руководителем в порядке подчиненности;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>- соблюдать установленный законодательством порядок работы с персональными данными сотрудников;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>- соблюдать Кодекс этики и служебного поведения муниципальных служащих Саратовской области;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>- уведомлять главу администрации ЗАТО Шиханы о фактах обращения в целях склонения муниципального служащего к совершению коррупционных правонарушений;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доходах, расходах и принадлежащем ему на праве собственности имуществе, являющихся объектом налогообложения, об обязательствах имущественного характера;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>- соблюдать ограничения, выполнять обязательства и требования к служебному поведению, не нарушать запреты, которые установлены законодательством о муниципальной службе;</w:t>
      </w:r>
    </w:p>
    <w:p w:rsidR="00AC0BCE" w:rsidRPr="00CC70F3" w:rsidRDefault="00AC0BCE" w:rsidP="00AC0BCE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CC70F3">
        <w:rPr>
          <w:color w:val="000000"/>
          <w:szCs w:val="28"/>
        </w:rPr>
        <w:t>- сообщать главе администрации ЗАТО Шиханы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167B28" w:rsidRPr="00CC70F3" w:rsidRDefault="00167B28" w:rsidP="002F18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2F18DF" w:rsidRPr="00CC70F3" w:rsidRDefault="002F18DF" w:rsidP="002F18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70F3">
        <w:rPr>
          <w:rFonts w:ascii="Times New Roman" w:hAnsi="Times New Roman" w:cs="Times New Roman"/>
          <w:b/>
          <w:sz w:val="24"/>
          <w:szCs w:val="28"/>
        </w:rPr>
        <w:t>Конкурсная комиссия по проведению конкурса на замещение вакантной должности муниципальной службы в администрации ЗАТО Шиханы</w:t>
      </w:r>
    </w:p>
    <w:sectPr w:rsidR="002F18DF" w:rsidRPr="00CC70F3" w:rsidSect="004B06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12" w:rsidRDefault="00A61012" w:rsidP="009762E9">
      <w:pPr>
        <w:spacing w:after="0" w:line="240" w:lineRule="auto"/>
      </w:pPr>
      <w:r>
        <w:separator/>
      </w:r>
    </w:p>
  </w:endnote>
  <w:endnote w:type="continuationSeparator" w:id="1">
    <w:p w:rsidR="00A61012" w:rsidRDefault="00A61012" w:rsidP="0097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12" w:rsidRDefault="00A61012" w:rsidP="009762E9">
      <w:pPr>
        <w:spacing w:after="0" w:line="240" w:lineRule="auto"/>
      </w:pPr>
      <w:r>
        <w:separator/>
      </w:r>
    </w:p>
  </w:footnote>
  <w:footnote w:type="continuationSeparator" w:id="1">
    <w:p w:rsidR="00A61012" w:rsidRDefault="00A61012" w:rsidP="0097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018"/>
    <w:multiLevelType w:val="hybridMultilevel"/>
    <w:tmpl w:val="7DE2B510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287A"/>
    <w:multiLevelType w:val="hybridMultilevel"/>
    <w:tmpl w:val="816207A4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7BB8"/>
    <w:multiLevelType w:val="hybridMultilevel"/>
    <w:tmpl w:val="28546B14"/>
    <w:lvl w:ilvl="0" w:tplc="926E2C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199D5250"/>
    <w:multiLevelType w:val="hybridMultilevel"/>
    <w:tmpl w:val="2AB84DAC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C6582"/>
    <w:multiLevelType w:val="hybridMultilevel"/>
    <w:tmpl w:val="0D5837A0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27D44"/>
    <w:multiLevelType w:val="hybridMultilevel"/>
    <w:tmpl w:val="BF744508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4A87"/>
    <w:multiLevelType w:val="hybridMultilevel"/>
    <w:tmpl w:val="46302D6C"/>
    <w:lvl w:ilvl="0" w:tplc="C7B2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62424"/>
    <w:multiLevelType w:val="hybridMultilevel"/>
    <w:tmpl w:val="0E28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70D0F"/>
    <w:multiLevelType w:val="hybridMultilevel"/>
    <w:tmpl w:val="723A9C54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E1E97"/>
    <w:multiLevelType w:val="hybridMultilevel"/>
    <w:tmpl w:val="62780BBC"/>
    <w:lvl w:ilvl="0" w:tplc="D3FA94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58095C"/>
    <w:multiLevelType w:val="hybridMultilevel"/>
    <w:tmpl w:val="A492E8A4"/>
    <w:lvl w:ilvl="0" w:tplc="D3FA941E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42C5AA1"/>
    <w:multiLevelType w:val="multilevel"/>
    <w:tmpl w:val="6168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907E6B"/>
    <w:multiLevelType w:val="hybridMultilevel"/>
    <w:tmpl w:val="4E16264E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5238"/>
    <w:multiLevelType w:val="hybridMultilevel"/>
    <w:tmpl w:val="ED00DE60"/>
    <w:lvl w:ilvl="0" w:tplc="C7B2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973F7"/>
    <w:multiLevelType w:val="hybridMultilevel"/>
    <w:tmpl w:val="3056A950"/>
    <w:lvl w:ilvl="0" w:tplc="16181F40">
      <w:start w:val="9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51B16"/>
    <w:multiLevelType w:val="hybridMultilevel"/>
    <w:tmpl w:val="A3C68B1C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A0A61"/>
    <w:multiLevelType w:val="hybridMultilevel"/>
    <w:tmpl w:val="D602BC5A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A41E6"/>
    <w:multiLevelType w:val="hybridMultilevel"/>
    <w:tmpl w:val="B2AE6F9E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7559F"/>
    <w:multiLevelType w:val="hybridMultilevel"/>
    <w:tmpl w:val="81E6C3CA"/>
    <w:lvl w:ilvl="0" w:tplc="C7B270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095120"/>
    <w:multiLevelType w:val="hybridMultilevel"/>
    <w:tmpl w:val="AE543CDA"/>
    <w:lvl w:ilvl="0" w:tplc="C7B270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E7715"/>
    <w:multiLevelType w:val="hybridMultilevel"/>
    <w:tmpl w:val="70B2E478"/>
    <w:lvl w:ilvl="0" w:tplc="D3FA941E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817648A"/>
    <w:multiLevelType w:val="hybridMultilevel"/>
    <w:tmpl w:val="EF10C36A"/>
    <w:lvl w:ilvl="0" w:tplc="C7B270F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79C83B5A"/>
    <w:multiLevelType w:val="hybridMultilevel"/>
    <w:tmpl w:val="4306D380"/>
    <w:lvl w:ilvl="0" w:tplc="D3FA94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272227"/>
    <w:multiLevelType w:val="hybridMultilevel"/>
    <w:tmpl w:val="ECF2BD40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7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3"/>
  </w:num>
  <w:num w:numId="18">
    <w:abstractNumId w:val="8"/>
  </w:num>
  <w:num w:numId="19">
    <w:abstractNumId w:val="23"/>
  </w:num>
  <w:num w:numId="20">
    <w:abstractNumId w:val="5"/>
  </w:num>
  <w:num w:numId="21">
    <w:abstractNumId w:val="1"/>
  </w:num>
  <w:num w:numId="22">
    <w:abstractNumId w:val="0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B3C"/>
    <w:rsid w:val="0005104D"/>
    <w:rsid w:val="00073DEB"/>
    <w:rsid w:val="000C1298"/>
    <w:rsid w:val="000D7061"/>
    <w:rsid w:val="00101978"/>
    <w:rsid w:val="00136734"/>
    <w:rsid w:val="001470AF"/>
    <w:rsid w:val="00167B28"/>
    <w:rsid w:val="001B26C2"/>
    <w:rsid w:val="001B3EF3"/>
    <w:rsid w:val="001D4177"/>
    <w:rsid w:val="00231778"/>
    <w:rsid w:val="00283E68"/>
    <w:rsid w:val="002F18DF"/>
    <w:rsid w:val="003C5F77"/>
    <w:rsid w:val="0041203D"/>
    <w:rsid w:val="0043483F"/>
    <w:rsid w:val="00436F2A"/>
    <w:rsid w:val="004770AE"/>
    <w:rsid w:val="004B06C8"/>
    <w:rsid w:val="004E1BA3"/>
    <w:rsid w:val="00517DDB"/>
    <w:rsid w:val="00523B91"/>
    <w:rsid w:val="00527747"/>
    <w:rsid w:val="005A2982"/>
    <w:rsid w:val="005C1D3C"/>
    <w:rsid w:val="006519CA"/>
    <w:rsid w:val="00651EB5"/>
    <w:rsid w:val="00695210"/>
    <w:rsid w:val="006E784B"/>
    <w:rsid w:val="006F688A"/>
    <w:rsid w:val="00722430"/>
    <w:rsid w:val="007605DB"/>
    <w:rsid w:val="00776C6C"/>
    <w:rsid w:val="00814033"/>
    <w:rsid w:val="00826A4E"/>
    <w:rsid w:val="00831C2C"/>
    <w:rsid w:val="00935C1A"/>
    <w:rsid w:val="009762E9"/>
    <w:rsid w:val="009C0FE8"/>
    <w:rsid w:val="009C2632"/>
    <w:rsid w:val="00A2572E"/>
    <w:rsid w:val="00A61012"/>
    <w:rsid w:val="00A67502"/>
    <w:rsid w:val="00AC0BCE"/>
    <w:rsid w:val="00B25C3F"/>
    <w:rsid w:val="00BD1A36"/>
    <w:rsid w:val="00C16B93"/>
    <w:rsid w:val="00CC70F3"/>
    <w:rsid w:val="00D04B3C"/>
    <w:rsid w:val="00D10C7A"/>
    <w:rsid w:val="00D279B2"/>
    <w:rsid w:val="00E1375F"/>
    <w:rsid w:val="00E3663B"/>
    <w:rsid w:val="00EC3809"/>
    <w:rsid w:val="00EE6CD8"/>
    <w:rsid w:val="00F87DBF"/>
    <w:rsid w:val="00F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AF"/>
    <w:pPr>
      <w:ind w:left="720"/>
      <w:contextualSpacing/>
    </w:pPr>
  </w:style>
  <w:style w:type="paragraph" w:styleId="a4">
    <w:name w:val="No Spacing"/>
    <w:uiPriority w:val="1"/>
    <w:qFormat/>
    <w:rsid w:val="001B2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1B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C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9C0F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C0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762E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7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62E9"/>
  </w:style>
  <w:style w:type="paragraph" w:styleId="ab">
    <w:name w:val="footer"/>
    <w:basedOn w:val="a"/>
    <w:link w:val="ac"/>
    <w:uiPriority w:val="99"/>
    <w:semiHidden/>
    <w:unhideWhenUsed/>
    <w:rsid w:val="0097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26DA-C0C3-4C28-AD0E-77B3F1E0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11</cp:revision>
  <cp:lastPrinted>2013-02-12T12:25:00Z</cp:lastPrinted>
  <dcterms:created xsi:type="dcterms:W3CDTF">2013-02-12T04:10:00Z</dcterms:created>
  <dcterms:modified xsi:type="dcterms:W3CDTF">2015-06-30T08:10:00Z</dcterms:modified>
</cp:coreProperties>
</file>